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002" w:rsidRDefault="003C3D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3002" w:rsidRDefault="003C3D8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дезинсекции" </w:t>
      </w:r>
    </w:p>
    <w:p w:rsidR="008F3002" w:rsidRDefault="003C3D87">
      <w:pPr>
        <w:ind w:firstLine="567"/>
        <w:jc w:val="center"/>
      </w:pPr>
      <w:r w:rsidRPr="00DA0B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0B11">
        <w:rPr>
          <w:rFonts w:eastAsia="Times New Roman"/>
          <w:b/>
          <w:bCs/>
          <w:sz w:val="20"/>
          <w:szCs w:val="20"/>
        </w:rPr>
        <w:t xml:space="preserve"> 0172200004520000058) </w:t>
      </w:r>
    </w:p>
    <w:p w:rsidR="008F3002" w:rsidRPr="00DA0B11" w:rsidRDefault="008F3002">
      <w:pPr>
        <w:ind w:firstLine="567"/>
        <w:jc w:val="center"/>
        <w:rPr>
          <w:sz w:val="20"/>
          <w:szCs w:val="20"/>
        </w:rPr>
      </w:pPr>
    </w:p>
    <w:p w:rsidR="008F3002" w:rsidRDefault="003C3D87">
      <w:pPr>
        <w:ind w:firstLine="567"/>
        <w:jc w:val="right"/>
      </w:pPr>
      <w:r w:rsidRPr="00DA0B11">
        <w:rPr>
          <w:rFonts w:eastAsia="Times New Roman"/>
          <w:sz w:val="20"/>
          <w:szCs w:val="20"/>
        </w:rPr>
        <w:t>14.01.21 11:38:25 (</w:t>
      </w:r>
      <w:r>
        <w:rPr>
          <w:rFonts w:eastAsia="Times New Roman"/>
          <w:sz w:val="20"/>
          <w:szCs w:val="20"/>
          <w:lang w:val="en-US"/>
        </w:rPr>
        <w:t>MSK</w:t>
      </w:r>
      <w:r w:rsidRPr="00DA0B11">
        <w:rPr>
          <w:rFonts w:eastAsia="Times New Roman"/>
          <w:sz w:val="20"/>
          <w:szCs w:val="20"/>
        </w:rPr>
        <w:t>+00:00)</w:t>
      </w:r>
    </w:p>
    <w:p w:rsidR="008F3002" w:rsidRPr="00DA0B11" w:rsidRDefault="008F3002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8F3002" w:rsidRDefault="003C3D87">
      <w:r>
        <w:rPr>
          <w:rFonts w:eastAsia="Times New Roman"/>
          <w:sz w:val="20"/>
          <w:szCs w:val="20"/>
        </w:rPr>
        <w:t>Организатор</w:t>
      </w:r>
      <w:r w:rsidRPr="00DA0B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0B11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8F3002" w:rsidRPr="00DA0B11" w:rsidRDefault="008F3002">
      <w:pPr>
        <w:rPr>
          <w:rFonts w:eastAsia="Times New Roman"/>
          <w:sz w:val="20"/>
          <w:szCs w:val="20"/>
        </w:rPr>
      </w:pPr>
    </w:p>
    <w:p w:rsidR="008F3002" w:rsidRDefault="003C3D87">
      <w:r>
        <w:rPr>
          <w:rFonts w:eastAsia="Times New Roman"/>
          <w:sz w:val="20"/>
          <w:szCs w:val="20"/>
        </w:rPr>
        <w:t>Заказчик</w:t>
      </w:r>
      <w:r w:rsidRPr="00DA0B11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DA0B11">
        <w:rPr>
          <w:rFonts w:eastAsia="Times New Roman"/>
          <w:sz w:val="20"/>
          <w:szCs w:val="20"/>
        </w:rPr>
        <w:t>СПОРТУ</w:t>
      </w:r>
    </w:p>
    <w:p w:rsidR="008F3002" w:rsidRPr="00DA0B11" w:rsidRDefault="008F3002">
      <w:pPr>
        <w:rPr>
          <w:rFonts w:eastAsia="Times New Roman"/>
          <w:sz w:val="20"/>
          <w:szCs w:val="20"/>
        </w:rPr>
      </w:pPr>
    </w:p>
    <w:p w:rsidR="008F3002" w:rsidRDefault="003C3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дезинсекции</w:t>
      </w:r>
    </w:p>
    <w:p w:rsidR="008F3002" w:rsidRDefault="008F3002">
      <w:pPr>
        <w:rPr>
          <w:rFonts w:eastAsia="Times New Roman"/>
          <w:sz w:val="20"/>
          <w:szCs w:val="20"/>
        </w:rPr>
      </w:pPr>
    </w:p>
    <w:p w:rsidR="008F3002" w:rsidRDefault="003C3D87">
      <w:r>
        <w:rPr>
          <w:rFonts w:eastAsia="Times New Roman"/>
          <w:sz w:val="20"/>
          <w:szCs w:val="20"/>
        </w:rPr>
        <w:t>Начальная (максимальная) цена контракта: 39 523,56 руб.</w:t>
      </w:r>
    </w:p>
    <w:p w:rsidR="008F3002" w:rsidRDefault="008F30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F30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F30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F3002" w:rsidRDefault="003C3D87">
                  <w:pPr>
                    <w:jc w:val="both"/>
                  </w:pPr>
                  <w:r w:rsidRPr="00DA0B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F3002" w:rsidRDefault="003C3D87">
                  <w:pPr>
                    <w:jc w:val="both"/>
                  </w:pPr>
                  <w:r w:rsidRPr="00DA0B11">
                    <w:rPr>
                      <w:sz w:val="20"/>
                      <w:szCs w:val="20"/>
                    </w:rPr>
                    <w:t>Единые требования в соответств</w:t>
                  </w:r>
                  <w:r w:rsidRPr="00DA0B11">
                    <w:rPr>
                      <w:sz w:val="20"/>
                      <w:szCs w:val="20"/>
                    </w:rPr>
                    <w:t>ии с пунктами 3-5, 7-11 части 1 статьи 31. Наличие лицензии на медицинскую деятельность по «</w:t>
                  </w:r>
                  <w:proofErr w:type="spellStart"/>
                  <w:r w:rsidRPr="00DA0B11">
                    <w:rPr>
                      <w:sz w:val="20"/>
                      <w:szCs w:val="20"/>
                    </w:rPr>
                    <w:t>дезинфектологии</w:t>
                  </w:r>
                  <w:proofErr w:type="spellEnd"/>
                  <w:r w:rsidRPr="00DA0B11">
                    <w:rPr>
                      <w:sz w:val="20"/>
                      <w:szCs w:val="20"/>
                    </w:rPr>
                    <w:t>» в соответствии  с пунктом 46 статьи 12 Федерального закона от 04.05.2011 № 99-ФЗ «О лицензировании отдельных видов деятельности»</w:t>
                  </w:r>
                </w:p>
              </w:tc>
            </w:tr>
            <w:tr w:rsidR="008F30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F3002" w:rsidRDefault="003C3D87">
                  <w:pPr>
                    <w:jc w:val="both"/>
                  </w:pPr>
                  <w:r w:rsidRPr="00DA0B11">
                    <w:rPr>
                      <w:sz w:val="20"/>
                      <w:szCs w:val="20"/>
                    </w:rPr>
                    <w:t>Единые требования</w:t>
                  </w:r>
                  <w:r w:rsidRPr="00DA0B11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F3002" w:rsidRDefault="003C3D87">
                  <w:pPr>
                    <w:jc w:val="both"/>
                  </w:pPr>
                  <w:r w:rsidRPr="00DA0B11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8F3002" w:rsidRPr="00DA0B11" w:rsidRDefault="008F300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F300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F30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F3002" w:rsidRDefault="003C3D87">
                  <w:pPr>
                    <w:jc w:val="both"/>
                  </w:pPr>
                  <w:r w:rsidRPr="00DA0B11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8F3002" w:rsidRDefault="003C3D87">
                  <w:pPr>
                    <w:jc w:val="both"/>
                  </w:pPr>
                  <w:r w:rsidRPr="00DA0B11">
                    <w:rPr>
                      <w:sz w:val="20"/>
                      <w:szCs w:val="20"/>
                    </w:rPr>
                    <w:t>Участн</w:t>
                  </w:r>
                  <w:r w:rsidRPr="00DA0B11">
                    <w:rPr>
                      <w:sz w:val="20"/>
                      <w:szCs w:val="20"/>
                    </w:rPr>
                    <w:t xml:space="preserve">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F3002" w:rsidRDefault="008F300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F3002" w:rsidRDefault="008F3002">
      <w:pPr>
        <w:rPr>
          <w:rFonts w:eastAsia="Times New Roman"/>
          <w:sz w:val="20"/>
          <w:szCs w:val="20"/>
        </w:rPr>
      </w:pPr>
    </w:p>
    <w:p w:rsidR="008F3002" w:rsidRDefault="003C3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3002">
        <w:tc>
          <w:tcPr>
            <w:tcW w:w="4960" w:type="dxa"/>
            <w:shd w:val="clear" w:color="auto" w:fill="auto"/>
          </w:tcPr>
          <w:p w:rsidR="008F3002" w:rsidRDefault="003C3D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002" w:rsidRDefault="003C3D87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F3002">
        <w:tc>
          <w:tcPr>
            <w:tcW w:w="4960" w:type="dxa"/>
            <w:shd w:val="clear" w:color="auto" w:fill="auto"/>
          </w:tcPr>
          <w:p w:rsidR="008F3002" w:rsidRDefault="003C3D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002" w:rsidRPr="00DA0B11" w:rsidRDefault="00DA0B11">
            <w:r w:rsidRPr="00DA0B11">
              <w:rPr>
                <w:sz w:val="20"/>
                <w:szCs w:val="20"/>
              </w:rPr>
              <w:t>Базина Ольга Ивановна</w:t>
            </w:r>
          </w:p>
        </w:tc>
      </w:tr>
      <w:tr w:rsidR="008F3002">
        <w:tc>
          <w:tcPr>
            <w:tcW w:w="4960" w:type="dxa"/>
            <w:shd w:val="clear" w:color="auto" w:fill="auto"/>
          </w:tcPr>
          <w:p w:rsidR="008F3002" w:rsidRDefault="003C3D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002" w:rsidRDefault="00DA0B11">
            <w:proofErr w:type="spellStart"/>
            <w:r w:rsidRPr="00DA0B11"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 w:rsidRPr="00DA0B1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B11"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 w:rsidRPr="00DA0B1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B11"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8F3002">
        <w:tc>
          <w:tcPr>
            <w:tcW w:w="4960" w:type="dxa"/>
            <w:shd w:val="clear" w:color="auto" w:fill="auto"/>
          </w:tcPr>
          <w:p w:rsidR="008F3002" w:rsidRDefault="003C3D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002" w:rsidRDefault="00DA0B11">
            <w:proofErr w:type="spellStart"/>
            <w:r w:rsidRPr="00DA0B11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DA0B11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DA0B1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F3002">
        <w:tc>
          <w:tcPr>
            <w:tcW w:w="4960" w:type="dxa"/>
            <w:shd w:val="clear" w:color="auto" w:fill="auto"/>
          </w:tcPr>
          <w:p w:rsidR="008F3002" w:rsidRDefault="003C3D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002" w:rsidRPr="00DA0B11" w:rsidRDefault="00DA0B11">
            <w:r w:rsidRPr="00DA0B11">
              <w:rPr>
                <w:sz w:val="20"/>
                <w:szCs w:val="20"/>
              </w:rPr>
              <w:t>Тарасова Наталия Владимировна</w:t>
            </w:r>
          </w:p>
        </w:tc>
      </w:tr>
    </w:tbl>
    <w:p w:rsidR="008F3002" w:rsidRDefault="008F3002">
      <w:pPr>
        <w:rPr>
          <w:rFonts w:eastAsia="Times New Roman"/>
          <w:sz w:val="20"/>
          <w:szCs w:val="20"/>
        </w:rPr>
      </w:pPr>
    </w:p>
    <w:p w:rsidR="008F3002" w:rsidRDefault="003C3D8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F3002" w:rsidRDefault="008F30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F3002">
        <w:tc>
          <w:tcPr>
            <w:tcW w:w="9922" w:type="dxa"/>
            <w:shd w:val="clear" w:color="auto" w:fill="auto"/>
          </w:tcPr>
          <w:p w:rsidR="008F3002" w:rsidRDefault="003C3D8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F30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EA-70014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"СТАНЦИЯ ДЕЗИНФЕКЦИИ" / 7802395187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21 145,04 руб.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0B11">
              <w:rPr>
                <w:sz w:val="20"/>
                <w:szCs w:val="20"/>
              </w:rPr>
              <w:t>: Уча</w:t>
            </w:r>
            <w:r w:rsidRPr="00DA0B11"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F3002" w:rsidRDefault="008F3002">
            <w:pPr>
              <w:ind w:left="-45"/>
              <w:rPr>
                <w:sz w:val="20"/>
                <w:szCs w:val="20"/>
              </w:rPr>
            </w:pPr>
          </w:p>
        </w:tc>
      </w:tr>
      <w:tr w:rsidR="008F30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EA-70298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"СЛУЖБА ГИГИЕНЫ" </w:t>
            </w:r>
            <w:r>
              <w:rPr>
                <w:sz w:val="20"/>
                <w:szCs w:val="20"/>
              </w:rPr>
              <w:t>/ 7811493656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21 342,66 руб.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0B1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Попова Ольга Алексеевна: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F3002" w:rsidRDefault="008F3002">
            <w:pPr>
              <w:ind w:left="-45"/>
              <w:rPr>
                <w:sz w:val="20"/>
                <w:szCs w:val="20"/>
              </w:rPr>
            </w:pPr>
          </w:p>
        </w:tc>
      </w:tr>
      <w:tr w:rsidR="008F30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</w:t>
            </w:r>
            <w:r>
              <w:rPr>
                <w:sz w:val="20"/>
                <w:szCs w:val="20"/>
              </w:rPr>
              <w:t>омер заявки: EA-70270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ПРОФИЛАКТИКИ" / 7842454008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28 259,30 руб.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0B11">
              <w:rPr>
                <w:sz w:val="20"/>
                <w:szCs w:val="20"/>
              </w:rPr>
              <w:t>: Участник электронного а</w:t>
            </w:r>
            <w:r w:rsidRPr="00DA0B11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F3002" w:rsidRDefault="003C3D8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8F3002" w:rsidRDefault="008F3002">
            <w:pPr>
              <w:ind w:left="-45"/>
              <w:rPr>
                <w:sz w:val="20"/>
                <w:szCs w:val="20"/>
              </w:rPr>
            </w:pPr>
          </w:p>
        </w:tc>
      </w:tr>
    </w:tbl>
    <w:p w:rsidR="008F3002" w:rsidRPr="00DA0B11" w:rsidRDefault="008F3002">
      <w:pPr>
        <w:jc w:val="both"/>
        <w:rPr>
          <w:rFonts w:eastAsia="Times New Roman"/>
          <w:sz w:val="20"/>
          <w:szCs w:val="20"/>
        </w:rPr>
      </w:pPr>
    </w:p>
    <w:p w:rsidR="008F3002" w:rsidRDefault="003C3D87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"СТАНЦИЯ ДЕЗИНФЕКЦИИ"</w:t>
      </w:r>
    </w:p>
    <w:p w:rsidR="008F3002" w:rsidRDefault="003C3D8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F3002" w:rsidRDefault="008F3002">
      <w:pPr>
        <w:rPr>
          <w:rFonts w:eastAsia="Times New Roman"/>
          <w:sz w:val="20"/>
          <w:szCs w:val="20"/>
        </w:rPr>
      </w:pPr>
    </w:p>
    <w:p w:rsidR="008F3002" w:rsidRDefault="003C3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r>
        <w:rPr>
          <w:rFonts w:eastAsia="Times New Roman"/>
          <w:sz w:val="20"/>
          <w:szCs w:val="20"/>
        </w:rPr>
        <w:t>чение трех лет.</w:t>
      </w:r>
    </w:p>
    <w:p w:rsidR="008F3002" w:rsidRDefault="008F3002">
      <w:pPr>
        <w:rPr>
          <w:rFonts w:eastAsia="Times New Roman"/>
          <w:sz w:val="20"/>
          <w:szCs w:val="20"/>
        </w:rPr>
      </w:pPr>
    </w:p>
    <w:p w:rsidR="008F3002" w:rsidRDefault="003C3D8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F3002" w:rsidRDefault="008F300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F3002">
        <w:tc>
          <w:tcPr>
            <w:tcW w:w="3307" w:type="dxa"/>
            <w:shd w:val="clear" w:color="auto" w:fill="auto"/>
            <w:vAlign w:val="bottom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3002" w:rsidRDefault="008F30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F3002">
        <w:tc>
          <w:tcPr>
            <w:tcW w:w="3307" w:type="dxa"/>
            <w:shd w:val="clear" w:color="auto" w:fill="auto"/>
            <w:vAlign w:val="bottom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3002" w:rsidRDefault="008F30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3002" w:rsidRPr="00DA0B11" w:rsidRDefault="00DA0B11">
            <w:pPr>
              <w:pStyle w:val="af8"/>
              <w:rPr>
                <w:sz w:val="20"/>
                <w:szCs w:val="20"/>
              </w:rPr>
            </w:pPr>
            <w:r w:rsidRPr="00DA0B11">
              <w:rPr>
                <w:sz w:val="20"/>
                <w:szCs w:val="20"/>
              </w:rPr>
              <w:t>Базина Ольга Ивановна</w:t>
            </w:r>
          </w:p>
        </w:tc>
      </w:tr>
      <w:tr w:rsidR="008F3002">
        <w:tc>
          <w:tcPr>
            <w:tcW w:w="3307" w:type="dxa"/>
            <w:shd w:val="clear" w:color="auto" w:fill="auto"/>
            <w:vAlign w:val="bottom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3002" w:rsidRDefault="008F30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3002" w:rsidRPr="00DA0B11" w:rsidRDefault="00DA0B11" w:rsidP="00DA0B11">
            <w:pPr>
              <w:pStyle w:val="af8"/>
            </w:pPr>
            <w:r w:rsidRPr="00DA0B11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8F3002">
        <w:tc>
          <w:tcPr>
            <w:tcW w:w="3307" w:type="dxa"/>
            <w:shd w:val="clear" w:color="auto" w:fill="auto"/>
            <w:vAlign w:val="bottom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3002" w:rsidRDefault="008F30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3002" w:rsidRDefault="00DA0B11">
            <w:pPr>
              <w:pStyle w:val="af8"/>
            </w:pPr>
            <w:r w:rsidRPr="00DA0B11">
              <w:rPr>
                <w:sz w:val="20"/>
                <w:szCs w:val="20"/>
              </w:rPr>
              <w:t>Попова Ольга Алексеевна</w:t>
            </w:r>
          </w:p>
        </w:tc>
      </w:tr>
      <w:tr w:rsidR="008F3002">
        <w:tc>
          <w:tcPr>
            <w:tcW w:w="3307" w:type="dxa"/>
            <w:shd w:val="clear" w:color="auto" w:fill="auto"/>
            <w:vAlign w:val="bottom"/>
          </w:tcPr>
          <w:p w:rsidR="008F3002" w:rsidRDefault="003C3D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3002" w:rsidRDefault="008F30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3002" w:rsidRDefault="00DA0B11">
            <w:pPr>
              <w:pStyle w:val="af8"/>
            </w:pPr>
            <w:r w:rsidRPr="00DA0B11">
              <w:rPr>
                <w:sz w:val="20"/>
                <w:szCs w:val="20"/>
              </w:rPr>
              <w:t>Тарасова Наталия Владимировна</w:t>
            </w:r>
          </w:p>
        </w:tc>
      </w:tr>
    </w:tbl>
    <w:p w:rsidR="003C3D87" w:rsidRDefault="003C3D87"/>
    <w:sectPr w:rsidR="003C3D87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D87" w:rsidRDefault="003C3D87">
      <w:r>
        <w:separator/>
      </w:r>
    </w:p>
  </w:endnote>
  <w:endnote w:type="continuationSeparator" w:id="0">
    <w:p w:rsidR="003C3D87" w:rsidRDefault="003C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002" w:rsidRDefault="008F3002">
    <w:pPr>
      <w:jc w:val="both"/>
      <w:rPr>
        <w:sz w:val="18"/>
        <w:szCs w:val="18"/>
        <w:vertAlign w:val="superscript"/>
      </w:rPr>
    </w:pPr>
  </w:p>
  <w:p w:rsidR="008F3002" w:rsidRDefault="008F3002">
    <w:pPr>
      <w:pStyle w:val="afd"/>
    </w:pPr>
  </w:p>
  <w:p w:rsidR="008F3002" w:rsidRDefault="008F300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D87" w:rsidRDefault="003C3D87"/>
  </w:footnote>
  <w:footnote w:type="continuationSeparator" w:id="0">
    <w:p w:rsidR="003C3D87" w:rsidRDefault="003C3D87">
      <w:r>
        <w:continuationSeparator/>
      </w:r>
    </w:p>
  </w:footnote>
  <w:footnote w:id="1">
    <w:p w:rsidR="008F3002" w:rsidRDefault="003C3D8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002"/>
    <w:rsid w:val="003C3D87"/>
    <w:rsid w:val="008F3002"/>
    <w:rsid w:val="00DA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21</cp:revision>
  <cp:lastPrinted>2021-01-14T08:42:00Z</cp:lastPrinted>
  <dcterms:created xsi:type="dcterms:W3CDTF">2019-08-30T06:11:00Z</dcterms:created>
  <dcterms:modified xsi:type="dcterms:W3CDTF">2021-01-14T08:49:00Z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