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(изделия колбасные вареные, в том числе фаршированные мясные: колбаса, сосиски)"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(изделия колбасные вареные, в том числе фаршированные мясные: колбаса, сосиски)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248 497,20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135 492,00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136 752,00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178 517,00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135 492,00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675</Words>
  <Characters>5271</Characters>
  <CharactersWithSpaces>5761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2021-01-15T15:50:22Z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