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5D4" w:rsidRDefault="00E514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1449" w:rsidRDefault="00E51449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медицинской одежды (халатов хирургических) </w:t>
      </w:r>
    </w:p>
    <w:p w:rsidR="004E45D4" w:rsidRDefault="00E5144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4E45D4" w:rsidRDefault="00E51449">
      <w:pPr>
        <w:ind w:firstLine="567"/>
        <w:jc w:val="center"/>
      </w:pPr>
      <w:r w:rsidRPr="00E514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1449">
        <w:rPr>
          <w:rFonts w:eastAsia="Times New Roman"/>
          <w:b/>
          <w:bCs/>
          <w:sz w:val="20"/>
          <w:szCs w:val="20"/>
        </w:rPr>
        <w:t xml:space="preserve"> 0372200047720000557) </w:t>
      </w:r>
    </w:p>
    <w:p w:rsidR="004E45D4" w:rsidRPr="00E51449" w:rsidRDefault="004E45D4">
      <w:pPr>
        <w:ind w:firstLine="567"/>
        <w:jc w:val="center"/>
        <w:rPr>
          <w:sz w:val="20"/>
          <w:szCs w:val="20"/>
        </w:rPr>
      </w:pPr>
    </w:p>
    <w:p w:rsidR="004E45D4" w:rsidRDefault="00E51449">
      <w:pPr>
        <w:ind w:firstLine="567"/>
        <w:jc w:val="right"/>
      </w:pPr>
      <w:r w:rsidRPr="00E51449">
        <w:rPr>
          <w:rFonts w:eastAsia="Times New Roman"/>
          <w:sz w:val="20"/>
          <w:szCs w:val="20"/>
        </w:rPr>
        <w:t>18.01.21 10:14:25 (</w:t>
      </w:r>
      <w:r>
        <w:rPr>
          <w:rFonts w:eastAsia="Times New Roman"/>
          <w:sz w:val="20"/>
          <w:szCs w:val="20"/>
          <w:lang w:val="en-US"/>
        </w:rPr>
        <w:t>MSK</w:t>
      </w:r>
      <w:r w:rsidRPr="00E51449">
        <w:rPr>
          <w:rFonts w:eastAsia="Times New Roman"/>
          <w:sz w:val="20"/>
          <w:szCs w:val="20"/>
        </w:rPr>
        <w:t>+00:00)</w:t>
      </w:r>
    </w:p>
    <w:p w:rsidR="004E45D4" w:rsidRPr="00E51449" w:rsidRDefault="004E45D4">
      <w:pPr>
        <w:ind w:firstLine="567"/>
        <w:rPr>
          <w:rFonts w:eastAsia="Times New Roman"/>
          <w:sz w:val="20"/>
          <w:szCs w:val="20"/>
        </w:rPr>
      </w:pPr>
    </w:p>
    <w:p w:rsidR="004E45D4" w:rsidRDefault="00E51449">
      <w:r>
        <w:rPr>
          <w:rFonts w:eastAsia="Times New Roman"/>
          <w:sz w:val="20"/>
          <w:szCs w:val="20"/>
        </w:rPr>
        <w:t>Организатор</w:t>
      </w:r>
      <w:r w:rsidRPr="00E514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1449">
        <w:rPr>
          <w:rFonts w:eastAsia="Times New Roman"/>
          <w:sz w:val="20"/>
          <w:szCs w:val="20"/>
        </w:rPr>
        <w:t xml:space="preserve">: </w:t>
      </w:r>
      <w:r w:rsidRPr="00E5144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E45D4" w:rsidRPr="00E51449" w:rsidRDefault="004E45D4">
      <w:pPr>
        <w:rPr>
          <w:rFonts w:eastAsia="Times New Roman"/>
          <w:sz w:val="20"/>
          <w:szCs w:val="20"/>
        </w:rPr>
      </w:pPr>
    </w:p>
    <w:p w:rsidR="004E45D4" w:rsidRDefault="00E51449">
      <w:r>
        <w:rPr>
          <w:rFonts w:eastAsia="Times New Roman"/>
          <w:sz w:val="20"/>
          <w:szCs w:val="20"/>
        </w:rPr>
        <w:t>Заказчик</w:t>
      </w:r>
      <w:r w:rsidRPr="00E514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45D4" w:rsidRPr="00E51449" w:rsidRDefault="004E45D4">
      <w:pPr>
        <w:rPr>
          <w:rFonts w:eastAsia="Times New Roman"/>
          <w:sz w:val="20"/>
          <w:szCs w:val="20"/>
        </w:rPr>
      </w:pPr>
    </w:p>
    <w:p w:rsidR="004E45D4" w:rsidRPr="00E51449" w:rsidRDefault="00E51449" w:rsidP="00E51449">
      <w:pPr>
        <w:jc w:val="both"/>
        <w:rPr>
          <w:b/>
          <w:sz w:val="20"/>
          <w:szCs w:val="20"/>
        </w:rPr>
      </w:pPr>
      <w:r w:rsidRPr="00E51449">
        <w:rPr>
          <w:rFonts w:eastAsia="Times New Roman"/>
          <w:b/>
          <w:sz w:val="20"/>
          <w:szCs w:val="20"/>
        </w:rPr>
        <w:t>Наименован</w:t>
      </w:r>
      <w:r w:rsidRPr="00E51449">
        <w:rPr>
          <w:rFonts w:eastAsia="Times New Roman"/>
          <w:b/>
          <w:sz w:val="20"/>
          <w:szCs w:val="20"/>
        </w:rPr>
        <w:t>ие закупки: Поставка медицинской одежды (халатов хирургических) в СПб ГБУЗ «Городская больница № 40» в 2021 году</w:t>
      </w:r>
    </w:p>
    <w:p w:rsidR="004E45D4" w:rsidRPr="00E51449" w:rsidRDefault="004E45D4" w:rsidP="00E51449">
      <w:pPr>
        <w:jc w:val="both"/>
        <w:rPr>
          <w:rFonts w:eastAsia="Times New Roman"/>
          <w:b/>
          <w:sz w:val="20"/>
          <w:szCs w:val="20"/>
        </w:rPr>
      </w:pPr>
    </w:p>
    <w:p w:rsidR="004E45D4" w:rsidRPr="00E51449" w:rsidRDefault="00E51449" w:rsidP="00E51449">
      <w:pPr>
        <w:jc w:val="both"/>
        <w:rPr>
          <w:b/>
        </w:rPr>
      </w:pPr>
      <w:r w:rsidRPr="00E51449">
        <w:rPr>
          <w:rFonts w:eastAsia="Times New Roman"/>
          <w:b/>
          <w:sz w:val="20"/>
          <w:szCs w:val="20"/>
        </w:rPr>
        <w:t>Начальная (максимальная) цена контракта: 699 802,92 руб.</w:t>
      </w:r>
    </w:p>
    <w:p w:rsidR="004E45D4" w:rsidRDefault="004E45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E45D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45D4" w:rsidRPr="00E51449" w:rsidRDefault="00E51449">
            <w:pPr>
              <w:pStyle w:val="af8"/>
              <w:rPr>
                <w:sz w:val="12"/>
                <w:szCs w:val="12"/>
              </w:rPr>
            </w:pPr>
            <w:proofErr w:type="spellStart"/>
            <w:r w:rsidRPr="00E5144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E45D4" w:rsidRPr="00E514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E51449">
                    <w:rPr>
                      <w:sz w:val="12"/>
                      <w:szCs w:val="12"/>
                      <w:lang w:val="en-US"/>
                    </w:rPr>
                    <w:t>Федер</w:t>
                  </w:r>
                  <w:r w:rsidRPr="00E51449">
                    <w:rPr>
                      <w:sz w:val="12"/>
                      <w:szCs w:val="12"/>
                      <w:lang w:val="en-US"/>
                    </w:rPr>
                    <w:t>ального</w:t>
                  </w:r>
                  <w:proofErr w:type="spellEnd"/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144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5144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5144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E45D4" w:rsidRPr="00E514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E51449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E5144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144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E51449">
                    <w:rPr>
                      <w:sz w:val="12"/>
                      <w:szCs w:val="12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45D4" w:rsidRPr="00E51449" w:rsidRDefault="004E45D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4E45D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45D4" w:rsidRPr="00E51449" w:rsidRDefault="00E51449">
            <w:pPr>
              <w:pStyle w:val="af8"/>
              <w:rPr>
                <w:sz w:val="12"/>
                <w:szCs w:val="12"/>
              </w:rPr>
            </w:pPr>
            <w:proofErr w:type="spellStart"/>
            <w:r w:rsidRPr="00E5144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E45D4" w:rsidRPr="00E5144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</w:t>
                  </w:r>
                  <w:r w:rsidRPr="00E51449">
                    <w:rPr>
                      <w:sz w:val="12"/>
                      <w:szCs w:val="12"/>
                    </w:rPr>
                    <w:t>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E45D4" w:rsidRPr="00E5144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E45D4" w:rsidRPr="00E51449" w:rsidRDefault="00E51449">
                  <w:pPr>
                    <w:jc w:val="both"/>
                    <w:rPr>
                      <w:sz w:val="12"/>
                      <w:szCs w:val="12"/>
                    </w:rPr>
                  </w:pPr>
                  <w:r w:rsidRPr="00E51449">
                    <w:rPr>
                      <w:sz w:val="12"/>
                      <w:szCs w:val="12"/>
                    </w:rPr>
                    <w:t xml:space="preserve">Участники закупки могут </w:t>
                  </w:r>
                  <w:r w:rsidRPr="00E51449">
                    <w:rPr>
                      <w:sz w:val="12"/>
                      <w:szCs w:val="12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E5144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5144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5144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45D4" w:rsidRPr="00E51449" w:rsidRDefault="004E45D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4E45D4" w:rsidRDefault="004E45D4">
      <w:pPr>
        <w:rPr>
          <w:rFonts w:eastAsia="Times New Roman"/>
          <w:sz w:val="20"/>
          <w:szCs w:val="20"/>
        </w:rPr>
      </w:pPr>
    </w:p>
    <w:p w:rsidR="004E45D4" w:rsidRDefault="00E514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45D4">
        <w:tc>
          <w:tcPr>
            <w:tcW w:w="4960" w:type="dxa"/>
            <w:shd w:val="clear" w:color="auto" w:fill="auto"/>
          </w:tcPr>
          <w:p w:rsidR="004E45D4" w:rsidRDefault="00E514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45D4" w:rsidRDefault="00E5144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45D4">
        <w:tc>
          <w:tcPr>
            <w:tcW w:w="4960" w:type="dxa"/>
            <w:shd w:val="clear" w:color="auto" w:fill="auto"/>
          </w:tcPr>
          <w:p w:rsidR="004E45D4" w:rsidRDefault="00E514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45D4" w:rsidRDefault="00E51449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45D4">
        <w:tc>
          <w:tcPr>
            <w:tcW w:w="4960" w:type="dxa"/>
            <w:shd w:val="clear" w:color="auto" w:fill="auto"/>
          </w:tcPr>
          <w:p w:rsidR="004E45D4" w:rsidRDefault="00E514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45D4" w:rsidRDefault="00E51449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E45D4" w:rsidRDefault="004E45D4">
      <w:pPr>
        <w:rPr>
          <w:rFonts w:eastAsia="Times New Roman"/>
          <w:sz w:val="20"/>
          <w:szCs w:val="20"/>
        </w:rPr>
      </w:pPr>
    </w:p>
    <w:p w:rsidR="004E45D4" w:rsidRDefault="00E5144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p w:rsidR="004E45D4" w:rsidRDefault="004E45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45D4">
        <w:tc>
          <w:tcPr>
            <w:tcW w:w="9922" w:type="dxa"/>
            <w:shd w:val="clear" w:color="auto" w:fill="auto"/>
          </w:tcPr>
          <w:p w:rsidR="004E45D4" w:rsidRDefault="00E514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E45D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EA-70157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</w:t>
            </w:r>
            <w:r>
              <w:rPr>
                <w:sz w:val="20"/>
                <w:szCs w:val="20"/>
              </w:rPr>
              <w:t xml:space="preserve"> "ТАКТ" / 7805305689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556 000,00 руб.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14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4E45D4" w:rsidRPr="00E51449" w:rsidRDefault="00E51449" w:rsidP="00E5144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</w:t>
            </w:r>
            <w:r>
              <w:rPr>
                <w:sz w:val="20"/>
                <w:szCs w:val="20"/>
              </w:rPr>
              <w:t>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45D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EA-70089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ОБЩЕСТВО С ОГРАНИЧЕННОЙ ОТВЕТСТВЕННОСТЬЮ "ОРТО-СЕРВИС" / 4720029508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559 500,99 руб.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51449">
              <w:rPr>
                <w:sz w:val="20"/>
                <w:szCs w:val="20"/>
              </w:rPr>
              <w:t>: Участник электронного аукциона и поданная им заявка НЕ СООТВЕТС</w:t>
            </w:r>
            <w:r w:rsidRPr="00E51449">
              <w:rPr>
                <w:sz w:val="20"/>
                <w:szCs w:val="20"/>
              </w:rPr>
              <w:t>ТВУЕТ требованиям документации об электронном аукционе</w:t>
            </w:r>
          </w:p>
          <w:p w:rsidR="00E51449" w:rsidRPr="00E51449" w:rsidRDefault="00E51449" w:rsidP="00E51449">
            <w:pPr>
              <w:ind w:firstLine="284"/>
              <w:jc w:val="both"/>
              <w:rPr>
                <w:sz w:val="20"/>
                <w:szCs w:val="20"/>
              </w:rPr>
            </w:pPr>
            <w:r w:rsidRPr="00E51449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E51449" w:rsidRPr="00E51449" w:rsidRDefault="00E51449" w:rsidP="00E51449">
            <w:pPr>
              <w:ind w:firstLine="284"/>
              <w:jc w:val="both"/>
              <w:rPr>
                <w:sz w:val="20"/>
                <w:szCs w:val="20"/>
              </w:rPr>
            </w:pPr>
            <w:r w:rsidRPr="00B810A5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B810A5">
              <w:rPr>
                <w:sz w:val="20"/>
                <w:szCs w:val="20"/>
              </w:rPr>
              <w:t>п.</w:t>
            </w:r>
            <w:r>
              <w:rPr>
                <w:sz w:val="20"/>
                <w:szCs w:val="20"/>
              </w:rPr>
              <w:t>3</w:t>
            </w:r>
            <w:r w:rsidRPr="00B810A5">
              <w:rPr>
                <w:sz w:val="20"/>
                <w:szCs w:val="20"/>
              </w:rPr>
              <w:t xml:space="preserve">) ч.6 ст.69 </w:t>
            </w:r>
            <w:r>
              <w:rPr>
                <w:sz w:val="20"/>
                <w:szCs w:val="20"/>
              </w:rPr>
              <w:t xml:space="preserve">– в </w:t>
            </w:r>
            <w:proofErr w:type="gramStart"/>
            <w:r>
              <w:rPr>
                <w:sz w:val="20"/>
                <w:szCs w:val="20"/>
              </w:rPr>
              <w:t>случае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B776D1">
              <w:rPr>
                <w:sz w:val="20"/>
                <w:szCs w:val="20"/>
              </w:rPr>
              <w:t xml:space="preserve">предусмотренном нормативными правовыми актами, принятыми в соответствии со статьей 14 </w:t>
            </w:r>
            <w:r w:rsidRPr="00B810A5">
              <w:rPr>
                <w:sz w:val="20"/>
                <w:szCs w:val="20"/>
              </w:rPr>
              <w:t>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E51449" w:rsidRPr="00E51449" w:rsidRDefault="00E51449" w:rsidP="00E51449">
            <w:pPr>
              <w:ind w:firstLine="284"/>
              <w:jc w:val="both"/>
              <w:rPr>
                <w:sz w:val="20"/>
                <w:szCs w:val="20"/>
              </w:rPr>
            </w:pPr>
            <w:r w:rsidRPr="00B810A5">
              <w:rPr>
                <w:b/>
                <w:sz w:val="20"/>
                <w:szCs w:val="20"/>
              </w:rPr>
              <w:t xml:space="preserve">Нарушение </w:t>
            </w:r>
            <w:r w:rsidRPr="00D974D3">
              <w:rPr>
                <w:b/>
                <w:sz w:val="20"/>
                <w:szCs w:val="20"/>
              </w:rPr>
              <w:t xml:space="preserve">требований: </w:t>
            </w:r>
            <w:r w:rsidRPr="00D974D3">
              <w:rPr>
                <w:sz w:val="20"/>
                <w:szCs w:val="20"/>
              </w:rPr>
              <w:t>пп.6) п.3.1.4 р.3 ч.</w:t>
            </w:r>
            <w:r w:rsidRPr="00D974D3">
              <w:rPr>
                <w:sz w:val="20"/>
                <w:szCs w:val="20"/>
                <w:lang w:val="en-US"/>
              </w:rPr>
              <w:t>I</w:t>
            </w:r>
            <w:r w:rsidRPr="00D974D3">
              <w:rPr>
                <w:sz w:val="20"/>
                <w:szCs w:val="20"/>
              </w:rPr>
              <w:t>, пп.8.1 п.8 р.2 ч.</w:t>
            </w:r>
            <w:r w:rsidRPr="00D974D3"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</w:t>
            </w:r>
            <w:r w:rsidRPr="00D974D3">
              <w:rPr>
                <w:sz w:val="20"/>
                <w:szCs w:val="20"/>
              </w:rPr>
              <w:t>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</w:p>
          <w:p w:rsidR="00E51449" w:rsidRDefault="00E51449" w:rsidP="00E51449">
            <w:pPr>
              <w:ind w:firstLine="284"/>
              <w:jc w:val="both"/>
              <w:rPr>
                <w:sz w:val="20"/>
                <w:szCs w:val="20"/>
              </w:rPr>
            </w:pPr>
            <w:proofErr w:type="gramStart"/>
            <w:r w:rsidRPr="00D974D3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>
              <w:rPr>
                <w:sz w:val="20"/>
                <w:szCs w:val="20"/>
              </w:rPr>
              <w:t>в</w:t>
            </w:r>
            <w:r w:rsidRPr="00D974D3">
              <w:rPr>
                <w:sz w:val="20"/>
                <w:szCs w:val="20"/>
              </w:rPr>
              <w:t xml:space="preserve"> </w:t>
            </w:r>
            <w:r w:rsidRPr="00D974D3">
              <w:rPr>
                <w:sz w:val="20"/>
                <w:szCs w:val="20"/>
              </w:rPr>
              <w:lastRenderedPageBreak/>
              <w:t>соответствии с п.3) ч.5 ст.66 Закона о контрактной системе</w:t>
            </w:r>
            <w:r>
              <w:rPr>
                <w:sz w:val="20"/>
                <w:szCs w:val="20"/>
              </w:rPr>
              <w:t xml:space="preserve"> и </w:t>
            </w:r>
            <w:r w:rsidRPr="003F52DD">
              <w:rPr>
                <w:sz w:val="20"/>
                <w:szCs w:val="20"/>
              </w:rPr>
              <w:t>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</w:t>
            </w:r>
            <w:proofErr w:type="gramEnd"/>
            <w:r w:rsidRPr="003F52DD">
              <w:rPr>
                <w:sz w:val="20"/>
                <w:szCs w:val="20"/>
              </w:rPr>
              <w:t xml:space="preserve"> (</w:t>
            </w:r>
            <w:proofErr w:type="gramStart"/>
            <w:r w:rsidRPr="003F52DD">
              <w:rPr>
                <w:sz w:val="20"/>
                <w:szCs w:val="20"/>
              </w:rPr>
              <w:t>услуг), выполняемых (оказываемых) иностранными лицами, для целей осуществления закупок для нужд обороны страны и безопасности государства" –</w:t>
            </w:r>
            <w:r w:rsidRPr="009446A0">
              <w:rPr>
                <w:b/>
                <w:sz w:val="20"/>
                <w:szCs w:val="20"/>
                <w:u w:val="single"/>
              </w:rPr>
              <w:t xml:space="preserve"> Заказчиком</w:t>
            </w:r>
            <w:r w:rsidRPr="003F52DD">
              <w:rPr>
                <w:b/>
                <w:sz w:val="20"/>
                <w:szCs w:val="20"/>
                <w:u w:val="single"/>
              </w:rPr>
              <w:t xml:space="preserve"> установ</w:t>
            </w:r>
            <w:r>
              <w:rPr>
                <w:b/>
                <w:sz w:val="20"/>
                <w:szCs w:val="20"/>
                <w:u w:val="single"/>
              </w:rPr>
              <w:t>лен</w:t>
            </w:r>
            <w:r w:rsidRPr="003F52DD">
              <w:rPr>
                <w:b/>
                <w:sz w:val="20"/>
                <w:szCs w:val="20"/>
                <w:u w:val="single"/>
              </w:rPr>
              <w:t xml:space="preserve"> запрет на допуск промышленных товаров, происходящих из иностранных государств </w:t>
            </w:r>
            <w:r w:rsidRPr="003F52DD">
              <w:rPr>
                <w:sz w:val="20"/>
                <w:szCs w:val="20"/>
              </w:rPr>
              <w:t xml:space="preserve">(за исключением государств - членов Евразийского экономического союза), в том числе в отношении промышленных товаров, предусмотренных перечнем, а также работ (услуг), выполняемых (оказываемых) иностранными лицами (за исключением лиц государств - членов Евразийского экономического союза), </w:t>
            </w:r>
            <w:r>
              <w:rPr>
                <w:sz w:val="20"/>
                <w:szCs w:val="20"/>
              </w:rPr>
              <w:t>для</w:t>
            </w:r>
            <w:proofErr w:type="gramEnd"/>
            <w:r>
              <w:rPr>
                <w:sz w:val="20"/>
                <w:szCs w:val="20"/>
              </w:rPr>
              <w:t xml:space="preserve"> целей осуществления закупок.</w:t>
            </w:r>
          </w:p>
          <w:p w:rsidR="004E45D4" w:rsidRDefault="00E51449" w:rsidP="00E51449">
            <w:pPr>
              <w:ind w:left="72" w:firstLine="117"/>
              <w:jc w:val="both"/>
            </w:pPr>
            <w:r>
              <w:rPr>
                <w:sz w:val="20"/>
                <w:szCs w:val="20"/>
              </w:rPr>
              <w:t xml:space="preserve">Участник в первой части заявки указал производителя и страну происхождения товара – </w:t>
            </w:r>
            <w:proofErr w:type="spellStart"/>
            <w:r w:rsidRPr="009446A0">
              <w:rPr>
                <w:b/>
                <w:i/>
                <w:sz w:val="20"/>
                <w:szCs w:val="20"/>
              </w:rPr>
              <w:t>Виннер</w:t>
            </w:r>
            <w:proofErr w:type="spellEnd"/>
            <w:r w:rsidRPr="009446A0">
              <w:rPr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9446A0">
              <w:rPr>
                <w:b/>
                <w:i/>
                <w:sz w:val="20"/>
                <w:szCs w:val="20"/>
              </w:rPr>
              <w:t>Медикал</w:t>
            </w:r>
            <w:proofErr w:type="spellEnd"/>
            <w:proofErr w:type="gramStart"/>
            <w:r w:rsidRPr="009446A0">
              <w:rPr>
                <w:b/>
                <w:i/>
                <w:sz w:val="20"/>
                <w:szCs w:val="20"/>
              </w:rPr>
              <w:t xml:space="preserve"> К</w:t>
            </w:r>
            <w:proofErr w:type="gramEnd"/>
            <w:r w:rsidRPr="009446A0">
              <w:rPr>
                <w:b/>
                <w:i/>
                <w:sz w:val="20"/>
                <w:szCs w:val="20"/>
              </w:rPr>
              <w:t>о. Лтд</w:t>
            </w:r>
            <w:proofErr w:type="gramStart"/>
            <w:r w:rsidRPr="009446A0">
              <w:rPr>
                <w:b/>
                <w:i/>
                <w:sz w:val="20"/>
                <w:szCs w:val="20"/>
              </w:rPr>
              <w:t xml:space="preserve">., </w:t>
            </w:r>
            <w:proofErr w:type="gramEnd"/>
            <w:r w:rsidRPr="009446A0">
              <w:rPr>
                <w:b/>
                <w:i/>
                <w:sz w:val="20"/>
                <w:szCs w:val="20"/>
              </w:rPr>
              <w:t>Китай.</w:t>
            </w:r>
          </w:p>
          <w:p w:rsidR="004E45D4" w:rsidRDefault="00E514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45D4" w:rsidRPr="00E51449" w:rsidRDefault="00E51449" w:rsidP="00E5144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</w:t>
            </w:r>
            <w:r>
              <w:rPr>
                <w:sz w:val="20"/>
                <w:szCs w:val="20"/>
              </w:rPr>
              <w:t>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 xml:space="preserve">2. Гыра Анна </w:t>
            </w:r>
            <w:r>
              <w:rPr>
                <w:sz w:val="20"/>
                <w:szCs w:val="20"/>
              </w:rPr>
              <w:t>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4E45D4" w:rsidRPr="00E51449" w:rsidRDefault="004E45D4">
      <w:pPr>
        <w:jc w:val="both"/>
        <w:rPr>
          <w:rFonts w:eastAsia="Times New Roman"/>
          <w:sz w:val="20"/>
          <w:szCs w:val="20"/>
        </w:rPr>
      </w:pPr>
    </w:p>
    <w:p w:rsidR="004E45D4" w:rsidRDefault="00E51449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"ТАКТ" с ценой контракта </w:t>
      </w:r>
      <w:r w:rsidRPr="00E51449">
        <w:rPr>
          <w:rFonts w:eastAsia="Times New Roman"/>
          <w:b/>
          <w:bCs/>
          <w:sz w:val="20"/>
          <w:szCs w:val="20"/>
        </w:rPr>
        <w:t>556 000,00 руб.</w:t>
      </w:r>
    </w:p>
    <w:p w:rsidR="004E45D4" w:rsidRPr="00E51449" w:rsidRDefault="004E45D4">
      <w:pPr>
        <w:jc w:val="both"/>
        <w:rPr>
          <w:rFonts w:eastAsia="Times New Roman"/>
          <w:sz w:val="20"/>
          <w:szCs w:val="20"/>
        </w:rPr>
      </w:pPr>
    </w:p>
    <w:p w:rsidR="004E45D4" w:rsidRDefault="00E51449">
      <w:pPr>
        <w:jc w:val="both"/>
      </w:pPr>
      <w:r w:rsidRPr="00E5144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</w:t>
      </w:r>
      <w:r w:rsidRPr="00E51449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</w:t>
      </w:r>
      <w:r w:rsidRPr="00E51449">
        <w:rPr>
          <w:rFonts w:eastAsia="Times New Roman"/>
          <w:sz w:val="20"/>
          <w:szCs w:val="20"/>
        </w:rPr>
        <w:t>ко одной второй части заявки на участие в электронном аукционе.</w:t>
      </w:r>
    </w:p>
    <w:p w:rsidR="00E51449" w:rsidRDefault="00E51449">
      <w:pPr>
        <w:jc w:val="both"/>
        <w:rPr>
          <w:rFonts w:eastAsia="Times New Roman"/>
          <w:sz w:val="20"/>
          <w:szCs w:val="20"/>
          <w:lang w:val="en-US"/>
        </w:rPr>
      </w:pPr>
    </w:p>
    <w:p w:rsidR="004E45D4" w:rsidRDefault="00E51449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нужд.</w:t>
      </w:r>
    </w:p>
    <w:p w:rsidR="004E45D4" w:rsidRDefault="004E45D4">
      <w:pPr>
        <w:rPr>
          <w:rFonts w:eastAsia="Times New Roman"/>
          <w:sz w:val="20"/>
          <w:szCs w:val="20"/>
        </w:rPr>
      </w:pPr>
    </w:p>
    <w:p w:rsidR="004E45D4" w:rsidRDefault="00E514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45D4" w:rsidRDefault="004E45D4">
      <w:pPr>
        <w:rPr>
          <w:rFonts w:eastAsia="Times New Roman"/>
          <w:sz w:val="20"/>
          <w:szCs w:val="20"/>
        </w:rPr>
      </w:pPr>
    </w:p>
    <w:p w:rsidR="004E45D4" w:rsidRDefault="00E5144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45D4" w:rsidRDefault="004E45D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45D4">
        <w:tc>
          <w:tcPr>
            <w:tcW w:w="3307" w:type="dxa"/>
            <w:shd w:val="clear" w:color="auto" w:fill="auto"/>
            <w:vAlign w:val="bottom"/>
          </w:tcPr>
          <w:p w:rsidR="004E45D4" w:rsidRDefault="00E514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45D4" w:rsidRDefault="004E45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45D4" w:rsidRDefault="00E514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E45D4">
        <w:tc>
          <w:tcPr>
            <w:tcW w:w="3307" w:type="dxa"/>
            <w:shd w:val="clear" w:color="auto" w:fill="auto"/>
            <w:vAlign w:val="bottom"/>
          </w:tcPr>
          <w:p w:rsidR="004E45D4" w:rsidRDefault="00E514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45D4" w:rsidRDefault="004E45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45D4" w:rsidRDefault="00E514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45D4">
        <w:tc>
          <w:tcPr>
            <w:tcW w:w="3307" w:type="dxa"/>
            <w:shd w:val="clear" w:color="auto" w:fill="auto"/>
            <w:vAlign w:val="bottom"/>
          </w:tcPr>
          <w:p w:rsidR="004E45D4" w:rsidRDefault="00E514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45D4" w:rsidRDefault="004E45D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45D4" w:rsidRDefault="00E514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51449"/>
    <w:sectPr w:rsidR="00000000" w:rsidSect="00E51449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51449">
      <w:r>
        <w:separator/>
      </w:r>
    </w:p>
  </w:endnote>
  <w:endnote w:type="continuationSeparator" w:id="0">
    <w:p w:rsidR="00000000" w:rsidRDefault="00E5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5D4" w:rsidRDefault="004E45D4">
    <w:pPr>
      <w:jc w:val="both"/>
      <w:rPr>
        <w:sz w:val="18"/>
        <w:szCs w:val="18"/>
        <w:vertAlign w:val="superscript"/>
      </w:rPr>
    </w:pPr>
  </w:p>
  <w:p w:rsidR="004E45D4" w:rsidRDefault="004E45D4">
    <w:pPr>
      <w:pStyle w:val="afd"/>
    </w:pPr>
  </w:p>
  <w:p w:rsidR="004E45D4" w:rsidRDefault="004E45D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5D4" w:rsidRDefault="004E45D4"/>
  </w:footnote>
  <w:footnote w:type="continuationSeparator" w:id="0">
    <w:p w:rsidR="004E45D4" w:rsidRDefault="00E51449">
      <w:r>
        <w:continuationSeparator/>
      </w:r>
    </w:p>
  </w:footnote>
  <w:footnote w:id="1">
    <w:p w:rsidR="004E45D4" w:rsidRDefault="00E5144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5D4"/>
    <w:rsid w:val="004E45D4"/>
    <w:rsid w:val="00E51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MaN+hGf6hpthUk0u9prQIhzYHryY6zgQfME0MVn5Gng=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eDp3dStslpo8sBsg1eu2/uZDPdqFYYE6FRw7M1vf02c=</DigestValue>
    </Reference>
  </SignedInfo>
  <SignatureValue>fczZZlchyNyZ0GyyRkIZhfvSpvrY6puarRDlpcpot+tkRIoYBbL3NmvbPd4LzTHx
KALVFnnmSB/daMjCAV1GhQ==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us0ehJYTs8EeBcLOqy5JiRw+5is=</DigestValue>
      </Reference>
      <Reference URI="/word/endnotes.xml?ContentType=application/vnd.openxmlformats-officedocument.wordprocessingml.endnotes+xml">
        <DigestMethod Algorithm="http://www.w3.org/2000/09/xmldsig#sha1"/>
        <DigestValue>T1wEpXcXFuTvz9b9VwpkHcLlaBw=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cxcaIn0yfr1zaWMf1sUMr/pvSHY=</DigestValue>
      </Reference>
      <Reference URI="/word/footnotes.xml?ContentType=application/vnd.openxmlformats-officedocument.wordprocessingml.footnotes+xml">
        <DigestMethod Algorithm="http://www.w3.org/2000/09/xmldsig#sha1"/>
        <DigestValue>+XNSoRU+OtAJkxqX/15WFVV9QYk=</DigestValue>
      </Reference>
      <Reference URI="/word/settings.xml?ContentType=application/vnd.openxmlformats-officedocument.wordprocessingml.settings+xml">
        <DigestMethod Algorithm="http://www.w3.org/2000/09/xmldsig#sha1"/>
        <DigestValue>naC4LhJPQJuqpmIsP0bdiwR9zgA=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2021-01-18T07:25:46Z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2021-01-18T07:25:46Z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DmyVjCU6U3YuHj3Vqd769v7j5KV1F+fvvYVgsLk7F2E=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vDUTYToNz/YcMKLE9etZ+j+bDzd+qnk9voWb8eA24Ag=</DigestValue>
    </Reference>
  </SignedInfo>
  <SignatureValue>HCe/rhM7gxjY5W9/Z4B5jmYAv0oIFGDyiehLU0ipMH9XJNV/i0T8D83OI2lLLY+H
Il15DsFwkHcXI6Wwlw1o/A==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us0ehJYTs8EeBcLOqy5JiRw+5is=</DigestValue>
      </Reference>
      <Reference URI="/word/endnotes.xml?ContentType=application/vnd.openxmlformats-officedocument.wordprocessingml.endnotes+xml">
        <DigestMethod Algorithm="http://www.w3.org/2000/09/xmldsig#sha1"/>
        <DigestValue>T1wEpXcXFuTvz9b9VwpkHcLlaBw=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cxcaIn0yfr1zaWMf1sUMr/pvSHY=</DigestValue>
      </Reference>
      <Reference URI="/word/footnotes.xml?ContentType=application/vnd.openxmlformats-officedocument.wordprocessingml.footnotes+xml">
        <DigestMethod Algorithm="http://www.w3.org/2000/09/xmldsig#sha1"/>
        <DigestValue>+XNSoRU+OtAJkxqX/15WFVV9QYk=</DigestValue>
      </Reference>
      <Reference URI="/word/settings.xml?ContentType=application/vnd.openxmlformats-officedocument.wordprocessingml.settings+xml">
        <DigestMethod Algorithm="http://www.w3.org/2000/09/xmldsig#sha1"/>
        <DigestValue>naC4LhJPQJuqpmIsP0bdiwR9zgA=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2021-01-18T07:26:00Z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2021-01-18T07:26:00Z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oKZwStolU4sq6sZlsovhbb4yYx6N2H7OX/6h5Gg0HFs=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c1S4lq8fOr91iHN1GrSNY1ToM8a1vnnPKkdPOsBVYBA=</DigestValue>
    </Reference>
  </SignedInfo>
  <SignatureValue>J7PkoWP231m+Uop1KeEk7zfBWGN85AMvR7Cc7bHiGZtOXPRE7dFHg5rA5guhl7RU
cvhH26gpvG6Y57RwM53k8w==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us0ehJYTs8EeBcLOqy5JiRw+5is=</DigestValue>
      </Reference>
      <Reference URI="/word/endnotes.xml?ContentType=application/vnd.openxmlformats-officedocument.wordprocessingml.endnotes+xml">
        <DigestMethod Algorithm="http://www.w3.org/2000/09/xmldsig#sha1"/>
        <DigestValue>T1wEpXcXFuTvz9b9VwpkHcLlaBw=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cxcaIn0yfr1zaWMf1sUMr/pvSHY=</DigestValue>
      </Reference>
      <Reference URI="/word/footnotes.xml?ContentType=application/vnd.openxmlformats-officedocument.wordprocessingml.footnotes+xml">
        <DigestMethod Algorithm="http://www.w3.org/2000/09/xmldsig#sha1"/>
        <DigestValue>+XNSoRU+OtAJkxqX/15WFVV9QYk=</DigestValue>
      </Reference>
      <Reference URI="/word/settings.xml?ContentType=application/vnd.openxmlformats-officedocument.wordprocessingml.settings+xml">
        <DigestMethod Algorithm="http://www.w3.org/2000/09/xmldsig#sha1"/>
        <DigestValue>naC4LhJPQJuqpmIsP0bdiwR9zgA=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2021-01-18T07:26:28Z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2021-01-18T07:26:28Z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1072</Words>
  <Characters>6117</Characters>
  <Application>Microsoft Office Word</Application>
  <DocSecurity>4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2021-01-18T07:21:00Z</cp:lastPrinted>
  <dcterms:created xsi:type="dcterms:W3CDTF">2021-01-18T07:25:00Z</dcterms:created>
  <dcterms:modified xsi:type="dcterms:W3CDTF">2021-01-18T07:25:00Z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