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№03.4-4/</w:t>
      </w:r>
      <w:r>
        <w:rPr>
          <w:rFonts w:eastAsia="Times New Roman"/>
          <w:b/>
          <w:bCs/>
          <w:sz w:val="20"/>
          <w:szCs w:val="20"/>
        </w:rPr>
        <w:t>2251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питания. Цыплята-бройлеры, рыба трескообразная мороженая (минтай), рис."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0744200000220004553)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18.01.</w:t>
      </w:r>
      <w:r>
        <w:rPr>
          <w:rFonts w:eastAsia="Times New Roman"/>
          <w:sz w:val="20"/>
          <w:szCs w:val="20"/>
          <w:lang w:val="en-US"/>
        </w:rPr>
        <w:t>2021.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питания. Цыплята-бройлеры, рыба трескообразная мороженая (минтай), рис.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202463300437746330100102440030000244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408 233,25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15.35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Губенкова Галина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Филатов Алексей Алексеевич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Данилова Лилия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Севрюкова Ольга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Ленивкин Виктор Михайлолович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EA-69850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345 558,83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EA-69759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347 600,00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EA-70272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361 958,00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EA-70054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373 610,00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EA-70239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381 834,00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EA-69850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EA-69850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EA-69850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EA-69850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EA-69850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EA-69850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EA-69850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EA-69759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EA-69759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EA-69759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EA-69759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EA-69759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EA-69759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EA-69759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EA-70272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EA-70272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EA-70272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EA-70272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EA-70272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EA-70272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EA-70272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EA-70054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EA-70054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EA-70054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EA-70054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EA-70054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EA-70054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EA-70054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EA-70239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EA-70239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EA-70239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EA-70239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EA-70239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EA-70239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EA-70239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"РЕГИОНТОРГ 46", предложивший цену контракта 345 558,83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"РЕГИОНТОРГ 46",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Ленивкин Виктор Михайлолович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3</Pages>
  <Words>858</Words>
  <Characters>6901</Characters>
  <CharactersWithSpaces>7485</CharactersWithSpaces>
  <Paragraphs>288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2021-01-18T15:28:52Z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