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изделий медицинского назначения"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0318300163421000007)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29.01.21 11:40:26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353100, Краснодарский край, Выселковский р-н, Выселки ст-ца, УЛИЦА СЕВЕРНАЯ, 7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изделий медицинского назначения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213232800558923280100100040010000244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595 766,86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11.00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Сочивко Николай Сергеевич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Святенко Ольга Анатольевна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Пугачева Жанна Анатольевна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Пономаренко Алексей Николаевич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Устинова Светлана Васильевна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2"/>
        <w:gridCol w:w="3415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>б участниках аукциона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EA-70645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"ЮПИТЕР" / 6686125900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530 232,52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EA-70665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"СИТИМЕД" / 6166089068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560 020,86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1"/>
      </w:tblGrid>
      <w:tr>
        <w:trPr/>
        <w:tc>
          <w:tcPr>
            <w:tcW w:w="9977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соответствии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или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EA-70645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"ЮПИТЕР"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t/>
              <w:br/>
              <w:t>Отказано в доступе по основанию, предусмотренному пунктом 1 части 4 статьи 67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а именно: по заключению заказчика по позиции 4 «Соединение трахеостомическое прямое F&amp;P Optiflow HME, OPT870E» согласно официального письма уполномоченного представителя компании ООО «Фишер энд Пайкел Хелскэр» (Исх Бн от 28.01.2021) предоставлена недостоверная информация в отношении совместимости, а именно:  Соединение трахеотомическое прямое Р&amp;Р Optiflow НМЕ. ОРТ870Е в списке рекомендованных интерфейсов к эксплуатации с Увлажнителем с интегрированным генератором потока Аirvo2 отсутствует. Также стоит заметить, что Соединение трахеотомическое прямое Р&amp;Р Optiflow НМЕ. ОРТ870Е не завозится в Российскую Федерацию. 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Сочивко Николай Сергеевич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EA-70645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"ЮПИТЕР"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t/>
              <w:br/>
              <w:t>Отказано в доступе по основанию, предусмотренному пунктом 1 части 4 статьи 67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а именно: по заключению заказчика по позиции 4 «Соединение трахеостомическое прямое F&amp;P Optiflow HME, OPT870E» согласно официального письма уполномоченного представителя компании ООО «Фишер энд Пайкел Хелскэр» (Исх Бн от 28.01.2021) предоставлена недостоверная информация в отношении совместимости, а именно:  Соединение трахеотомическое прямое Р&amp;Р Optiflow НМЕ. ОРТ870Е в списке рекомендованных интерфейсов к эксплуатации с Увлажнителем с интегрированным генератором потока Аirvo2 отсутствует. Также стоит заметить, что Соединение трахеотомическое прямое Р&amp;Р Optiflow НМЕ. ОРТ870Е не завозится в Российскую Федерацию. 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Пугачева Жанна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EA-70645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"ЮПИТЕР"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t/>
              <w:br/>
              <w:t>Отказано в доступе по основанию, предусмотренному пунктом 1 части 4 статьи 67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а именно: по заключению заказчика по позиции 4 «Соединение трахеостомическое прямое F&amp;P Optiflow HME, OPT870E» согласно официального письма уполномоченного представителя компании ООО «Фишер энд Пайкел Хелскэр» (Исх Бн от 28.01.2021) предоставлена недостоверная информация в отношении совместимости, а именно:  Соединение трахеотомическое прямое Р&amp;Р Optiflow НМЕ. ОРТ870Е в списке рекомендованных интерфейсов к эксплуатации с Увлажнителем с интегрированным генератором потока Аirvo2 отсутствует. Также стоит заметить, что Соединение трахеотомическое прямое Р&amp;Р Optiflow НМЕ. ОРТ870Е не завозится в Российскую Федерацию. 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Пономаренко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EA-70645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"ЮПИТЕР"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t/>
              <w:br/>
              <w:t>Отказано в доступе по основанию, предусмотренному пунктом 1 части 4 статьи 67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а именно: по заключению заказчика по позиции 4 «Соединение трахеостомическое прямое F&amp;P Optiflow HME, OPT870E» согласно официального письма уполномоченного представителя компании ООО «Фишер энд Пайкел Хелскэр» (Исх Бн от 28.01.2021) предоставлена недостоверная информация в отношении совместимости, а именно:  Соединение трахеотомическое прямое Р&amp;Р Optiflow НМЕ. ОРТ870Е в списке рекомендованных интерфейсов к эксплуатации с Увлажнителем с интегрированным генератором потока Аirvo2 отсутствует. Также стоит заметить, что Соединение трахеотомическое прямое Р&amp;Р Optiflow НМЕ. ОРТ870Е не завозится в Российскую Федерацию. 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Устинова Светлана Васильевна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EA-70665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"СИТИМЕД"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Сочивко Николай Сергеевич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EA-70665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"СИТИМЕД"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Пугачева Жанна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EA-70665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"СИТИМЕД"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Пономаренко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EA-70665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"СИТИМЕД"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Устинова Светлана Васильевна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"СИТИМЕД", предложивший цену контракта 560 020,86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"СИТИМЕД",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Сочивко Николай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Пугачева Жанна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Пономаренко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Устинова Светлана Васильевна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LibreOffice/6.3.4.2$Windows_x86 LibreOffice_project/60da17e045e08f1793c57c00ba83cdfce946d0aa</Application>
  <Pages>2</Pages>
  <Words>269</Words>
  <Characters>2498</Characters>
  <CharactersWithSpaces>2715</CharactersWithSpaces>
  <Paragraphs>56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2020-12-28T17:33:08Z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