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"Бензин автомобильный с октановым числом более 92,но не более 95 по исследовательскому методу экологического класса"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05.02.21 14:17:07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Бензин автомобильный с октановым числом более 92,но не более 95 по исследовательскому методу экологического класса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213026407748602640100100590011920244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1 999 987,92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Абдуллин Ильдар Хамзяевич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Насртдинов Артур Рамилевич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 / 7743085399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1 830 150,00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EA-71120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1 841 444,64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"ЦЕНТРАЛЬНАЯ ПРОЦЕССИНГОВАЯ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"ЦЕНТРАЛЬНАЯ ПРОЦЕССИНГОВАЯ КОМПАНИЯ", предложивший цену контракта 1 830 150,00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"ЦЕНТРАЛЬНАЯ ПРОЦЕССИНГОВАЯ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