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11E" w:rsidRDefault="002E07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4411E" w:rsidRPr="002E0741" w:rsidRDefault="002E0741">
      <w:pPr>
        <w:ind w:firstLine="567"/>
        <w:jc w:val="center"/>
      </w:pPr>
      <w:r w:rsidRPr="002E0741">
        <w:rPr>
          <w:rFonts w:eastAsia="Times New Roman"/>
          <w:b/>
          <w:bCs/>
          <w:sz w:val="20"/>
          <w:szCs w:val="20"/>
        </w:rPr>
        <w:t xml:space="preserve">"Предоставление каналов связи для передачи данных, виртуальной закрытой сети передачи данных и портов доступа к ней" </w:t>
      </w:r>
    </w:p>
    <w:p w:rsidR="00E4411E" w:rsidRPr="002E0741" w:rsidRDefault="002E0741">
      <w:pPr>
        <w:ind w:firstLine="567"/>
        <w:jc w:val="center"/>
        <w:rPr>
          <w:rFonts w:eastAsia="Times New Roman"/>
          <w:b/>
          <w:bCs/>
        </w:rPr>
      </w:pPr>
      <w:r w:rsidRPr="002E074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E0741">
        <w:rPr>
          <w:rFonts w:eastAsia="Times New Roman"/>
          <w:b/>
          <w:bCs/>
          <w:sz w:val="20"/>
          <w:szCs w:val="20"/>
        </w:rPr>
        <w:t xml:space="preserve"> 0144200001821000014) </w:t>
      </w:r>
    </w:p>
    <w:p w:rsidR="00E4411E" w:rsidRPr="002E0741" w:rsidRDefault="00E4411E">
      <w:pPr>
        <w:ind w:firstLine="567"/>
        <w:jc w:val="center"/>
        <w:rPr>
          <w:sz w:val="20"/>
          <w:szCs w:val="20"/>
        </w:rPr>
      </w:pPr>
    </w:p>
    <w:p w:rsidR="00E4411E" w:rsidRPr="002E0741" w:rsidRDefault="002E0741">
      <w:pPr>
        <w:ind w:firstLine="567"/>
        <w:jc w:val="right"/>
      </w:pPr>
      <w:r w:rsidRPr="002E0741">
        <w:rPr>
          <w:rFonts w:eastAsia="Times New Roman"/>
          <w:sz w:val="20"/>
          <w:szCs w:val="20"/>
        </w:rPr>
        <w:t xml:space="preserve">10.02.21 09:50:23 </w:t>
      </w:r>
      <w:r w:rsidRPr="002E0741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2E0741">
        <w:rPr>
          <w:rFonts w:eastAsia="Times New Roman"/>
          <w:sz w:val="20"/>
          <w:szCs w:val="20"/>
        </w:rPr>
        <w:t>+00:00)</w:t>
      </w:r>
    </w:p>
    <w:p w:rsidR="00E4411E" w:rsidRPr="002E0741" w:rsidRDefault="00E4411E">
      <w:pPr>
        <w:ind w:firstLine="567"/>
        <w:rPr>
          <w:rFonts w:eastAsia="Times New Roman"/>
          <w:sz w:val="20"/>
          <w:szCs w:val="20"/>
        </w:rPr>
      </w:pPr>
    </w:p>
    <w:p w:rsidR="00E4411E" w:rsidRDefault="002E074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E4411E" w:rsidRDefault="00E4411E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E4411E" w:rsidRPr="002E0741" w:rsidRDefault="002E0741">
      <w:r>
        <w:rPr>
          <w:rFonts w:eastAsia="Times New Roman"/>
          <w:sz w:val="20"/>
          <w:szCs w:val="20"/>
        </w:rPr>
        <w:t>Организатор</w:t>
      </w:r>
      <w:r w:rsidRPr="002E07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E0741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E4411E" w:rsidRPr="002E0741" w:rsidRDefault="00E4411E">
      <w:pPr>
        <w:rPr>
          <w:rFonts w:eastAsia="Times New Roman"/>
          <w:sz w:val="20"/>
          <w:szCs w:val="20"/>
        </w:rPr>
      </w:pPr>
    </w:p>
    <w:p w:rsidR="00E4411E" w:rsidRDefault="002E0741">
      <w:r w:rsidRPr="002E0741">
        <w:rPr>
          <w:rFonts w:eastAsia="Times New Roman"/>
          <w:sz w:val="20"/>
          <w:szCs w:val="20"/>
        </w:rPr>
        <w:t>Заказчик: ОБЛАСТНОЕ КАЗЕН</w:t>
      </w:r>
      <w:r w:rsidRPr="002E0741">
        <w:rPr>
          <w:rFonts w:eastAsia="Times New Roman"/>
          <w:sz w:val="20"/>
          <w:szCs w:val="20"/>
        </w:rPr>
        <w:t>НОЕ УЧРЕЖДЕНИЕ "КОМИТЕТ СТРОИТЕЛЬСТВА И ЭКСПЛУАТАЦИИ АВТОМОБИЛЬНЫХ ДОРОГ КУРСКОЙ ОБЛАСТИ"</w:t>
      </w:r>
    </w:p>
    <w:p w:rsidR="00E4411E" w:rsidRPr="002E0741" w:rsidRDefault="00E4411E">
      <w:pPr>
        <w:rPr>
          <w:rFonts w:eastAsia="Times New Roman"/>
          <w:sz w:val="20"/>
          <w:szCs w:val="20"/>
        </w:rPr>
      </w:pPr>
    </w:p>
    <w:p w:rsidR="00E4411E" w:rsidRPr="002E0741" w:rsidRDefault="002E0741">
      <w:r>
        <w:rPr>
          <w:rFonts w:eastAsia="Times New Roman"/>
          <w:sz w:val="20"/>
          <w:szCs w:val="20"/>
        </w:rPr>
        <w:t>Наименование</w:t>
      </w:r>
      <w:r w:rsidRPr="002E07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E0741">
        <w:rPr>
          <w:rFonts w:eastAsia="Times New Roman"/>
          <w:sz w:val="20"/>
          <w:szCs w:val="20"/>
        </w:rPr>
        <w:t xml:space="preserve">: Предоставление каналов связи для передачи данных, виртуальной закрытой сети передачи данных и портов доступа к ней </w:t>
      </w:r>
    </w:p>
    <w:p w:rsidR="00E4411E" w:rsidRPr="002E0741" w:rsidRDefault="00E4411E">
      <w:pPr>
        <w:rPr>
          <w:rFonts w:eastAsia="Times New Roman"/>
          <w:sz w:val="20"/>
          <w:szCs w:val="20"/>
        </w:rPr>
      </w:pPr>
    </w:p>
    <w:p w:rsidR="00E4411E" w:rsidRPr="002E0741" w:rsidRDefault="002E074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</w:t>
      </w:r>
      <w:r>
        <w:rPr>
          <w:rFonts w:eastAsia="Times New Roman"/>
          <w:sz w:val="20"/>
          <w:szCs w:val="20"/>
        </w:rPr>
        <w:t>пки: 212462904043946320100101330016120242</w:t>
      </w:r>
    </w:p>
    <w:p w:rsidR="00E4411E" w:rsidRDefault="00E4411E"/>
    <w:p w:rsidR="00E4411E" w:rsidRDefault="002E074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3 774 877,20 руб.</w:t>
      </w:r>
    </w:p>
    <w:p w:rsidR="00E4411E" w:rsidRDefault="00E4411E">
      <w:pPr>
        <w:rPr>
          <w:rFonts w:eastAsia="Times New Roman"/>
          <w:sz w:val="20"/>
          <w:szCs w:val="20"/>
        </w:rPr>
      </w:pPr>
    </w:p>
    <w:p w:rsidR="00E4411E" w:rsidRDefault="002E074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4411E">
        <w:tc>
          <w:tcPr>
            <w:tcW w:w="3400" w:type="dxa"/>
            <w:shd w:val="clear" w:color="auto" w:fill="auto"/>
          </w:tcPr>
          <w:p w:rsidR="00E4411E" w:rsidRDefault="002E074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411E" w:rsidRDefault="002E0741"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  <w:tc>
          <w:tcPr>
            <w:tcW w:w="3125" w:type="dxa"/>
            <w:shd w:val="clear" w:color="auto" w:fill="auto"/>
          </w:tcPr>
          <w:p w:rsidR="00E4411E" w:rsidRDefault="002E074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4411E">
        <w:tc>
          <w:tcPr>
            <w:tcW w:w="3400" w:type="dxa"/>
            <w:shd w:val="clear" w:color="auto" w:fill="auto"/>
          </w:tcPr>
          <w:p w:rsidR="00E4411E" w:rsidRDefault="002E07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411E" w:rsidRDefault="002E0741">
            <w:r>
              <w:rPr>
                <w:sz w:val="20"/>
                <w:szCs w:val="20"/>
                <w:lang w:val="en-US"/>
              </w:rPr>
              <w:t xml:space="preserve">Полянский </w:t>
            </w:r>
            <w:r>
              <w:rPr>
                <w:sz w:val="20"/>
                <w:szCs w:val="20"/>
                <w:lang w:val="en-US"/>
              </w:rPr>
              <w:t>Евгений Юрьевич</w:t>
            </w:r>
          </w:p>
        </w:tc>
        <w:tc>
          <w:tcPr>
            <w:tcW w:w="3125" w:type="dxa"/>
            <w:shd w:val="clear" w:color="auto" w:fill="auto"/>
          </w:tcPr>
          <w:p w:rsidR="00E4411E" w:rsidRDefault="002E07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411E">
        <w:tc>
          <w:tcPr>
            <w:tcW w:w="3400" w:type="dxa"/>
            <w:shd w:val="clear" w:color="auto" w:fill="auto"/>
          </w:tcPr>
          <w:p w:rsidR="00E4411E" w:rsidRDefault="002E07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411E" w:rsidRDefault="002E0741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125" w:type="dxa"/>
            <w:shd w:val="clear" w:color="auto" w:fill="auto"/>
          </w:tcPr>
          <w:p w:rsidR="00E4411E" w:rsidRDefault="002E074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4411E">
        <w:tc>
          <w:tcPr>
            <w:tcW w:w="3400" w:type="dxa"/>
            <w:shd w:val="clear" w:color="auto" w:fill="auto"/>
          </w:tcPr>
          <w:p w:rsidR="00E4411E" w:rsidRDefault="002E07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411E" w:rsidRDefault="002E0741">
            <w:r>
              <w:rPr>
                <w:sz w:val="20"/>
                <w:szCs w:val="20"/>
                <w:lang w:val="en-US"/>
              </w:rPr>
              <w:t>Коноплев Денис Викторович</w:t>
            </w:r>
          </w:p>
        </w:tc>
        <w:tc>
          <w:tcPr>
            <w:tcW w:w="3125" w:type="dxa"/>
            <w:shd w:val="clear" w:color="auto" w:fill="auto"/>
          </w:tcPr>
          <w:p w:rsidR="00E4411E" w:rsidRDefault="002E07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411E">
        <w:tc>
          <w:tcPr>
            <w:tcW w:w="3400" w:type="dxa"/>
            <w:shd w:val="clear" w:color="auto" w:fill="auto"/>
          </w:tcPr>
          <w:p w:rsidR="00E4411E" w:rsidRDefault="002E074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411E" w:rsidRDefault="002E0741"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3125" w:type="dxa"/>
            <w:shd w:val="clear" w:color="auto" w:fill="auto"/>
          </w:tcPr>
          <w:p w:rsidR="00E4411E" w:rsidRDefault="002E07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4411E" w:rsidRDefault="00E4411E">
      <w:pPr>
        <w:rPr>
          <w:rFonts w:eastAsia="Times New Roman"/>
          <w:sz w:val="20"/>
          <w:szCs w:val="20"/>
        </w:rPr>
      </w:pPr>
    </w:p>
    <w:p w:rsidR="00E4411E" w:rsidRDefault="002E074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4411E" w:rsidRDefault="00E4411E">
      <w:pPr>
        <w:rPr>
          <w:rFonts w:eastAsia="Times New Roman"/>
          <w:sz w:val="20"/>
          <w:szCs w:val="20"/>
        </w:rPr>
      </w:pPr>
    </w:p>
    <w:p w:rsidR="00E4411E" w:rsidRDefault="002E0741"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4411E" w:rsidRDefault="00E4411E">
      <w:pPr>
        <w:rPr>
          <w:rFonts w:eastAsia="Times New Roman"/>
        </w:rPr>
      </w:pPr>
    </w:p>
    <w:p w:rsidR="00E4411E" w:rsidRDefault="00E4411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E4411E">
        <w:tc>
          <w:tcPr>
            <w:tcW w:w="9924" w:type="dxa"/>
            <w:gridSpan w:val="4"/>
            <w:shd w:val="clear" w:color="auto" w:fill="auto"/>
          </w:tcPr>
          <w:p w:rsidR="00E4411E" w:rsidRDefault="002E074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4411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11E" w:rsidRDefault="002E07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11E" w:rsidRDefault="002E074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11E" w:rsidRDefault="002E07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11E" w:rsidRDefault="002E07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4411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11E" w:rsidRDefault="002E0741">
            <w:r>
              <w:rPr>
                <w:sz w:val="20"/>
                <w:szCs w:val="20"/>
                <w:lang w:val="en-US"/>
              </w:rPr>
              <w:t>EA</w:t>
            </w:r>
            <w:r w:rsidRPr="002E0741">
              <w:rPr>
                <w:sz w:val="20"/>
                <w:szCs w:val="20"/>
              </w:rPr>
              <w:t>-72046</w:t>
            </w:r>
          </w:p>
          <w:p w:rsidR="00E4411E" w:rsidRDefault="002E0741">
            <w:r w:rsidRPr="002E0741">
              <w:rPr>
                <w:sz w:val="20"/>
                <w:szCs w:val="20"/>
              </w:rPr>
              <w:t xml:space="preserve">ЦЕНТРАЛЬНЫЙ ФИЛИАЛ ПУБЛИЧНОГО АКЦИОНЕРНОГО ОБЩЕСТВА "МЕГАФОН" / </w:t>
            </w:r>
            <w:r w:rsidRPr="002E0741">
              <w:rPr>
                <w:sz w:val="20"/>
                <w:szCs w:val="20"/>
              </w:rPr>
              <w:t>7812014560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11E" w:rsidRDefault="002E07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411E" w:rsidRDefault="00E4411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411E" w:rsidRDefault="002E07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11E" w:rsidRDefault="002E07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11E" w:rsidRDefault="002E07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411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11E" w:rsidRDefault="002E0741">
            <w:r>
              <w:rPr>
                <w:sz w:val="20"/>
                <w:szCs w:val="20"/>
                <w:lang w:val="en-US"/>
              </w:rPr>
              <w:t>EA</w:t>
            </w:r>
            <w:r w:rsidRPr="002E0741">
              <w:rPr>
                <w:sz w:val="20"/>
                <w:szCs w:val="20"/>
              </w:rPr>
              <w:t>-72046</w:t>
            </w:r>
          </w:p>
          <w:p w:rsidR="00E4411E" w:rsidRDefault="002E0741">
            <w:r w:rsidRPr="002E0741">
              <w:rPr>
                <w:sz w:val="20"/>
                <w:szCs w:val="20"/>
              </w:rPr>
              <w:t>ЦЕНТРАЛЬНЫЙ ФИЛИАЛ ПУБЛИЧНОГО АКЦИОНЕРНОГО ОБЩЕСТВА "МЕГАФОН" / 7812014560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11E" w:rsidRDefault="002E07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411E" w:rsidRDefault="00E4411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411E" w:rsidRDefault="002E07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11E" w:rsidRDefault="002E07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Коноплев Денис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11E" w:rsidRDefault="002E07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411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11E" w:rsidRDefault="002E0741">
            <w:r>
              <w:rPr>
                <w:sz w:val="20"/>
                <w:szCs w:val="20"/>
                <w:lang w:val="en-US"/>
              </w:rPr>
              <w:t>EA</w:t>
            </w:r>
            <w:r w:rsidRPr="002E0741">
              <w:rPr>
                <w:sz w:val="20"/>
                <w:szCs w:val="20"/>
              </w:rPr>
              <w:t>-72046</w:t>
            </w:r>
          </w:p>
          <w:p w:rsidR="00E4411E" w:rsidRDefault="002E0741">
            <w:r w:rsidRPr="002E0741">
              <w:rPr>
                <w:sz w:val="20"/>
                <w:szCs w:val="20"/>
              </w:rPr>
              <w:t xml:space="preserve">ЦЕНТРАЛЬНЫЙ ФИЛИАЛ ПУБЛИЧНОГО </w:t>
            </w:r>
            <w:r w:rsidRPr="002E0741">
              <w:rPr>
                <w:sz w:val="20"/>
                <w:szCs w:val="20"/>
              </w:rPr>
              <w:t>АКЦИОНЕРНОГО ОБЩЕСТВА "МЕГАФОН" / 7812014560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11E" w:rsidRDefault="002E07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411E" w:rsidRDefault="00E4411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411E" w:rsidRDefault="002E07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11E" w:rsidRDefault="002E07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411E" w:rsidRDefault="002E07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4411E" w:rsidRDefault="00E4411E"/>
    <w:p w:rsidR="002E0741" w:rsidRDefault="002E0741">
      <w:pPr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br w:type="page"/>
      </w:r>
    </w:p>
    <w:p w:rsidR="00E4411E" w:rsidRDefault="00E4411E">
      <w:pPr>
        <w:jc w:val="both"/>
        <w:rPr>
          <w:sz w:val="20"/>
          <w:szCs w:val="20"/>
          <w:lang w:val="en-US"/>
        </w:rPr>
      </w:pPr>
    </w:p>
    <w:p w:rsidR="00E4411E" w:rsidRDefault="002E0741">
      <w:pPr>
        <w:jc w:val="both"/>
      </w:pPr>
      <w:bookmarkStart w:id="1" w:name="__DdeLink__136_4014115248"/>
      <w:bookmarkEnd w:id="1"/>
      <w:r w:rsidRPr="002E074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</w:t>
      </w:r>
      <w:r w:rsidRPr="002E0741"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ЦЕНТРАЛЬНЫЙ ФИЛИАЛ ПУБЛИЧНОГО АКЦИОНЕРНОГО ОБЩЕСТВА "МЕГАФОН".</w:t>
      </w:r>
    </w:p>
    <w:p w:rsidR="00E4411E" w:rsidRDefault="00E4411E">
      <w:pPr>
        <w:jc w:val="both"/>
        <w:rPr>
          <w:sz w:val="20"/>
          <w:szCs w:val="20"/>
        </w:rPr>
      </w:pPr>
    </w:p>
    <w:p w:rsidR="00E4411E" w:rsidRDefault="002E074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</w:t>
      </w:r>
      <w:r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4411E" w:rsidRDefault="00E4411E">
      <w:pPr>
        <w:jc w:val="both"/>
        <w:rPr>
          <w:rFonts w:eastAsia="Times New Roman"/>
          <w:sz w:val="20"/>
          <w:szCs w:val="20"/>
        </w:rPr>
      </w:pPr>
    </w:p>
    <w:p w:rsidR="00E4411E" w:rsidRDefault="002E0741">
      <w:pPr>
        <w:jc w:val="both"/>
      </w:pPr>
      <w:r w:rsidRPr="002E074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</w:t>
      </w:r>
      <w:r>
        <w:rPr>
          <w:rFonts w:eastAsia="Times New Roman"/>
          <w:sz w:val="20"/>
          <w:szCs w:val="20"/>
        </w:rPr>
        <w:t>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4411E" w:rsidRDefault="00E4411E">
      <w:pPr>
        <w:jc w:val="both"/>
        <w:rPr>
          <w:rFonts w:eastAsia="Times New Roman"/>
          <w:sz w:val="20"/>
          <w:szCs w:val="20"/>
        </w:rPr>
      </w:pPr>
    </w:p>
    <w:p w:rsidR="00E4411E" w:rsidRDefault="002E0741">
      <w:r>
        <w:rPr>
          <w:rFonts w:eastAsia="Times New Roman"/>
          <w:sz w:val="20"/>
          <w:szCs w:val="20"/>
        </w:rPr>
        <w:t>Подписи</w:t>
      </w:r>
    </w:p>
    <w:p w:rsidR="00E4411E" w:rsidRDefault="00E4411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4411E">
        <w:tc>
          <w:tcPr>
            <w:tcW w:w="3307" w:type="dxa"/>
            <w:shd w:val="clear" w:color="auto" w:fill="auto"/>
            <w:vAlign w:val="bottom"/>
          </w:tcPr>
          <w:p w:rsidR="00E4411E" w:rsidRDefault="002E07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411E" w:rsidRDefault="00E4411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411E" w:rsidRDefault="002E0741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E4411E">
        <w:tc>
          <w:tcPr>
            <w:tcW w:w="3307" w:type="dxa"/>
            <w:shd w:val="clear" w:color="auto" w:fill="auto"/>
            <w:vAlign w:val="bottom"/>
          </w:tcPr>
          <w:p w:rsidR="00E4411E" w:rsidRDefault="002E07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411E" w:rsidRDefault="00E4411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411E" w:rsidRDefault="002E0741">
            <w:pPr>
              <w:pStyle w:val="af0"/>
            </w:pPr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оноплев Денис Викторович</w:t>
            </w:r>
          </w:p>
        </w:tc>
      </w:tr>
      <w:tr w:rsidR="00E4411E">
        <w:tc>
          <w:tcPr>
            <w:tcW w:w="3307" w:type="dxa"/>
            <w:shd w:val="clear" w:color="auto" w:fill="auto"/>
            <w:vAlign w:val="bottom"/>
          </w:tcPr>
          <w:p w:rsidR="00E4411E" w:rsidRDefault="002E07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411E" w:rsidRDefault="00E4411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411E" w:rsidRDefault="002E0741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2E074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4411E"/>
    <w:rsid w:val="002E0741"/>
    <w:rsid w:val="00E44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027EBA-051C-4055-9985-896A1A4A5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dcterms:created xsi:type="dcterms:W3CDTF">2021-02-10T06:51:00Z</dcterms:created>
  <dcterms:modified xsi:type="dcterms:W3CDTF">2021-02-10T06:51:00Z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