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372" w:rsidRDefault="0075712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5372" w:rsidRPr="006148E8" w:rsidRDefault="0075712D">
      <w:pPr>
        <w:ind w:firstLine="567"/>
        <w:jc w:val="center"/>
      </w:pPr>
      <w:r w:rsidRPr="006148E8">
        <w:rPr>
          <w:rFonts w:eastAsia="Times New Roman"/>
          <w:b/>
          <w:bCs/>
          <w:sz w:val="20"/>
          <w:szCs w:val="20"/>
        </w:rPr>
        <w:t xml:space="preserve">"Лекарственные препараты на 2021 г. (1)" </w:t>
      </w:r>
    </w:p>
    <w:p w:rsidR="007F5372" w:rsidRPr="006148E8" w:rsidRDefault="0075712D">
      <w:pPr>
        <w:ind w:firstLine="567"/>
        <w:jc w:val="center"/>
        <w:rPr>
          <w:rFonts w:eastAsia="Times New Roman"/>
          <w:b/>
          <w:bCs/>
        </w:rPr>
      </w:pPr>
      <w:r w:rsidRPr="006148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48E8">
        <w:rPr>
          <w:rFonts w:eastAsia="Times New Roman"/>
          <w:b/>
          <w:bCs/>
          <w:sz w:val="20"/>
          <w:szCs w:val="20"/>
        </w:rPr>
        <w:t xml:space="preserve"> 0303300145221000009) </w:t>
      </w:r>
    </w:p>
    <w:p w:rsidR="007F5372" w:rsidRPr="006148E8" w:rsidRDefault="007F5372">
      <w:pPr>
        <w:ind w:firstLine="567"/>
        <w:jc w:val="center"/>
        <w:rPr>
          <w:sz w:val="20"/>
          <w:szCs w:val="20"/>
        </w:rPr>
      </w:pPr>
    </w:p>
    <w:p w:rsidR="007F5372" w:rsidRPr="006148E8" w:rsidRDefault="0075712D">
      <w:pPr>
        <w:ind w:firstLine="567"/>
        <w:jc w:val="right"/>
      </w:pPr>
      <w:r w:rsidRPr="006148E8">
        <w:rPr>
          <w:rFonts w:eastAsia="Times New Roman"/>
          <w:sz w:val="20"/>
          <w:szCs w:val="20"/>
        </w:rPr>
        <w:t>16.02.21 11:15:48 (</w:t>
      </w:r>
      <w:r>
        <w:rPr>
          <w:rFonts w:eastAsia="Times New Roman"/>
          <w:sz w:val="20"/>
          <w:szCs w:val="20"/>
          <w:lang w:val="en-US"/>
        </w:rPr>
        <w:t>MSK</w:t>
      </w:r>
      <w:r w:rsidRPr="006148E8">
        <w:rPr>
          <w:rFonts w:eastAsia="Times New Roman"/>
          <w:sz w:val="20"/>
          <w:szCs w:val="20"/>
        </w:rPr>
        <w:t>+00:00)</w:t>
      </w:r>
    </w:p>
    <w:p w:rsidR="007F5372" w:rsidRPr="006148E8" w:rsidRDefault="007F5372">
      <w:pPr>
        <w:ind w:firstLine="567"/>
        <w:rPr>
          <w:rFonts w:eastAsia="Times New Roman"/>
          <w:sz w:val="20"/>
          <w:szCs w:val="20"/>
        </w:rPr>
      </w:pPr>
    </w:p>
    <w:p w:rsidR="007F5372" w:rsidRDefault="0075712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7F5372" w:rsidRDefault="007F5372">
      <w:pPr>
        <w:rPr>
          <w:rFonts w:eastAsia="Times New Roman"/>
          <w:sz w:val="20"/>
          <w:szCs w:val="20"/>
        </w:rPr>
      </w:pPr>
    </w:p>
    <w:p w:rsidR="007F5372" w:rsidRPr="006148E8" w:rsidRDefault="0075712D">
      <w:r>
        <w:rPr>
          <w:rFonts w:eastAsia="Times New Roman"/>
          <w:sz w:val="20"/>
          <w:szCs w:val="20"/>
        </w:rPr>
        <w:t>Организатор</w:t>
      </w:r>
      <w:r w:rsidRPr="006148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48E8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7F5372" w:rsidRPr="006148E8" w:rsidRDefault="007F5372">
      <w:pPr>
        <w:rPr>
          <w:rFonts w:eastAsia="Times New Roman"/>
          <w:sz w:val="20"/>
          <w:szCs w:val="20"/>
        </w:rPr>
      </w:pPr>
    </w:p>
    <w:p w:rsidR="007F5372" w:rsidRDefault="0075712D">
      <w:r w:rsidRPr="006148E8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6148E8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7F5372" w:rsidRPr="006148E8" w:rsidRDefault="007F5372">
      <w:pPr>
        <w:rPr>
          <w:rFonts w:eastAsia="Times New Roman"/>
          <w:sz w:val="20"/>
          <w:szCs w:val="20"/>
        </w:rPr>
      </w:pPr>
    </w:p>
    <w:p w:rsidR="007F5372" w:rsidRPr="006148E8" w:rsidRDefault="0075712D">
      <w:r>
        <w:rPr>
          <w:rFonts w:eastAsia="Times New Roman"/>
          <w:sz w:val="20"/>
          <w:szCs w:val="20"/>
        </w:rPr>
        <w:t>Наименование</w:t>
      </w:r>
      <w:r w:rsidRPr="006148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48E8">
        <w:rPr>
          <w:rFonts w:eastAsia="Times New Roman"/>
          <w:sz w:val="20"/>
          <w:szCs w:val="20"/>
        </w:rPr>
        <w:t xml:space="preserve">: Лекарственные препараты на 2021 г. (1) </w:t>
      </w:r>
    </w:p>
    <w:p w:rsidR="007F5372" w:rsidRPr="006148E8" w:rsidRDefault="007F5372">
      <w:pPr>
        <w:rPr>
          <w:rFonts w:eastAsia="Times New Roman"/>
          <w:sz w:val="20"/>
          <w:szCs w:val="20"/>
        </w:rPr>
      </w:pPr>
    </w:p>
    <w:p w:rsidR="007F5372" w:rsidRPr="006148E8" w:rsidRDefault="007571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212052100665005210100100180012120244</w:t>
      </w:r>
    </w:p>
    <w:p w:rsidR="007F5372" w:rsidRDefault="007F5372"/>
    <w:p w:rsidR="007F5372" w:rsidRDefault="007571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898 031,00 руб.</w:t>
      </w:r>
    </w:p>
    <w:p w:rsidR="007F5372" w:rsidRDefault="007F5372">
      <w:pPr>
        <w:rPr>
          <w:rFonts w:eastAsia="Times New Roman"/>
          <w:sz w:val="20"/>
          <w:szCs w:val="20"/>
        </w:rPr>
      </w:pPr>
    </w:p>
    <w:p w:rsidR="007F5372" w:rsidRDefault="0075712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5372">
        <w:tc>
          <w:tcPr>
            <w:tcW w:w="3400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5372">
        <w:tc>
          <w:tcPr>
            <w:tcW w:w="3400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5372">
        <w:tc>
          <w:tcPr>
            <w:tcW w:w="3400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5372">
        <w:tc>
          <w:tcPr>
            <w:tcW w:w="3400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F5372">
        <w:tc>
          <w:tcPr>
            <w:tcW w:w="3400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F5372" w:rsidRDefault="007571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5372" w:rsidRDefault="007F5372">
      <w:pPr>
        <w:rPr>
          <w:rFonts w:eastAsia="Times New Roman"/>
          <w:sz w:val="20"/>
          <w:szCs w:val="20"/>
        </w:rPr>
      </w:pPr>
    </w:p>
    <w:p w:rsidR="007F5372" w:rsidRDefault="007571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5372" w:rsidRDefault="007F5372">
      <w:pPr>
        <w:rPr>
          <w:rFonts w:eastAsia="Times New Roman"/>
          <w:sz w:val="20"/>
          <w:szCs w:val="20"/>
        </w:rPr>
      </w:pPr>
    </w:p>
    <w:p w:rsidR="007F5372" w:rsidRDefault="0075712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7F5372" w:rsidRDefault="007F5372">
      <w:pPr>
        <w:rPr>
          <w:rFonts w:eastAsia="Times New Roman"/>
        </w:rPr>
      </w:pPr>
    </w:p>
    <w:p w:rsidR="007F5372" w:rsidRDefault="007F537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7F5372">
        <w:tc>
          <w:tcPr>
            <w:tcW w:w="9924" w:type="dxa"/>
            <w:gridSpan w:val="4"/>
            <w:shd w:val="clear" w:color="auto" w:fill="auto"/>
          </w:tcPr>
          <w:p w:rsidR="007F5372" w:rsidRDefault="007571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F537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F537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r>
              <w:rPr>
                <w:sz w:val="20"/>
                <w:szCs w:val="20"/>
                <w:lang w:val="en-US"/>
              </w:rPr>
              <w:t>EA</w:t>
            </w:r>
            <w:r w:rsidRPr="006148E8">
              <w:rPr>
                <w:sz w:val="20"/>
                <w:szCs w:val="20"/>
              </w:rPr>
              <w:t>-73921</w:t>
            </w:r>
          </w:p>
          <w:p w:rsidR="007F5372" w:rsidRDefault="0075712D">
            <w:r w:rsidRPr="006148E8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372" w:rsidRDefault="007F5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372" w:rsidRDefault="007571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3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r>
              <w:rPr>
                <w:sz w:val="20"/>
                <w:szCs w:val="20"/>
                <w:lang w:val="en-US"/>
              </w:rPr>
              <w:t>EA</w:t>
            </w:r>
            <w:r w:rsidRPr="006148E8">
              <w:rPr>
                <w:sz w:val="20"/>
                <w:szCs w:val="20"/>
              </w:rPr>
              <w:t>-73921</w:t>
            </w:r>
          </w:p>
          <w:p w:rsidR="007F5372" w:rsidRDefault="0075712D">
            <w:r w:rsidRPr="006148E8">
              <w:rPr>
                <w:sz w:val="20"/>
                <w:szCs w:val="20"/>
              </w:rPr>
              <w:t xml:space="preserve">ОБЩЕСТВО С ОГРАНИЧЕННОЙ ОТВЕТСТВЕННОСТЬЮ "ДАНТА" / </w:t>
            </w:r>
            <w:r w:rsidRPr="006148E8">
              <w:rPr>
                <w:sz w:val="20"/>
                <w:szCs w:val="20"/>
              </w:rPr>
              <w:t>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372" w:rsidRDefault="007F5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372" w:rsidRDefault="007571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53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r>
              <w:rPr>
                <w:sz w:val="20"/>
                <w:szCs w:val="20"/>
                <w:lang w:val="en-US"/>
              </w:rPr>
              <w:t>EA</w:t>
            </w:r>
            <w:r w:rsidRPr="006148E8">
              <w:rPr>
                <w:sz w:val="20"/>
                <w:szCs w:val="20"/>
              </w:rPr>
              <w:t>-73921</w:t>
            </w:r>
          </w:p>
          <w:p w:rsidR="007F5372" w:rsidRDefault="0075712D">
            <w:r w:rsidRPr="006148E8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5372" w:rsidRDefault="007F537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5372" w:rsidRDefault="0075712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5372" w:rsidRDefault="007571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5372" w:rsidRDefault="007F5372"/>
    <w:p w:rsidR="007F5372" w:rsidRDefault="007F5372">
      <w:pPr>
        <w:jc w:val="both"/>
        <w:rPr>
          <w:sz w:val="20"/>
          <w:szCs w:val="20"/>
          <w:lang w:val="en-US"/>
        </w:rPr>
      </w:pPr>
    </w:p>
    <w:p w:rsidR="007F5372" w:rsidRDefault="0075712D">
      <w:pPr>
        <w:jc w:val="both"/>
      </w:pPr>
      <w:bookmarkStart w:id="1" w:name="__DdeLink__136_4014115248"/>
      <w:bookmarkEnd w:id="1"/>
      <w:r w:rsidRPr="006148E8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6148E8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6148E8">
        <w:rPr>
          <w:rFonts w:eastAsia="Times New Roman"/>
          <w:sz w:val="20"/>
          <w:szCs w:val="20"/>
        </w:rPr>
        <w:t>нным участником ОБЩЕСТВО С ОГРАНИЧЕННОЙ ОТВЕТСТВЕННОСТЬЮ "ДАНТА".</w:t>
      </w:r>
    </w:p>
    <w:p w:rsidR="007F5372" w:rsidRDefault="007F5372">
      <w:pPr>
        <w:jc w:val="both"/>
        <w:rPr>
          <w:sz w:val="20"/>
          <w:szCs w:val="20"/>
        </w:rPr>
      </w:pPr>
    </w:p>
    <w:p w:rsidR="007F5372" w:rsidRDefault="0075712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7F5372" w:rsidRDefault="007F5372">
      <w:pPr>
        <w:jc w:val="both"/>
        <w:rPr>
          <w:sz w:val="20"/>
          <w:szCs w:val="20"/>
        </w:rPr>
      </w:pPr>
    </w:p>
    <w:p w:rsidR="007F5372" w:rsidRDefault="007571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F5372" w:rsidRDefault="007F5372">
      <w:pPr>
        <w:jc w:val="both"/>
        <w:rPr>
          <w:rFonts w:eastAsia="Times New Roman"/>
          <w:sz w:val="20"/>
          <w:szCs w:val="20"/>
        </w:rPr>
      </w:pPr>
    </w:p>
    <w:p w:rsidR="007F5372" w:rsidRDefault="0075712D">
      <w:pPr>
        <w:jc w:val="both"/>
      </w:pPr>
      <w:r w:rsidRPr="006148E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5372" w:rsidRDefault="007F5372">
      <w:pPr>
        <w:jc w:val="both"/>
        <w:rPr>
          <w:rFonts w:eastAsia="Times New Roman"/>
          <w:sz w:val="20"/>
          <w:szCs w:val="20"/>
        </w:rPr>
      </w:pPr>
    </w:p>
    <w:p w:rsidR="007F5372" w:rsidRDefault="0075712D">
      <w:r>
        <w:rPr>
          <w:rFonts w:eastAsia="Times New Roman"/>
          <w:sz w:val="20"/>
          <w:szCs w:val="20"/>
        </w:rPr>
        <w:t>Подписи</w:t>
      </w:r>
    </w:p>
    <w:p w:rsidR="007F5372" w:rsidRDefault="007F53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5372">
        <w:tc>
          <w:tcPr>
            <w:tcW w:w="3307" w:type="dxa"/>
            <w:shd w:val="clear" w:color="auto" w:fill="auto"/>
            <w:vAlign w:val="bottom"/>
          </w:tcPr>
          <w:p w:rsidR="007F5372" w:rsidRDefault="007571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5372" w:rsidRDefault="007F53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5372" w:rsidRDefault="007571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F5372">
        <w:tc>
          <w:tcPr>
            <w:tcW w:w="3307" w:type="dxa"/>
            <w:shd w:val="clear" w:color="auto" w:fill="auto"/>
            <w:vAlign w:val="bottom"/>
          </w:tcPr>
          <w:p w:rsidR="007F5372" w:rsidRDefault="007571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5372" w:rsidRDefault="007F53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5372" w:rsidRDefault="007571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7F5372">
        <w:tc>
          <w:tcPr>
            <w:tcW w:w="3307" w:type="dxa"/>
            <w:shd w:val="clear" w:color="auto" w:fill="auto"/>
            <w:vAlign w:val="bottom"/>
          </w:tcPr>
          <w:p w:rsidR="007F5372" w:rsidRDefault="0075712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5372" w:rsidRDefault="007F537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5372" w:rsidRDefault="0075712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75712D" w:rsidRDefault="0075712D"/>
    <w:sectPr w:rsidR="007571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5372"/>
    <w:rsid w:val="006148E8"/>
    <w:rsid w:val="0075712D"/>
    <w:rsid w:val="007F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E2B077-EECC-4E9D-9505-B2414935A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2021-02-16T08:16:00Z</dcterms:created>
  <dcterms:modified xsi:type="dcterms:W3CDTF">2021-02-16T08:16:00Z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