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№03.4-4/2381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 для нужд ОБУЗ "Октябрьская ЦРБ""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0744200000221000449)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</w:t>
      </w:r>
      <w:r>
        <w:rPr>
          <w:rFonts w:eastAsia="Times New Roman"/>
          <w:sz w:val="20"/>
          <w:szCs w:val="20"/>
          <w:lang w:val="en-US"/>
        </w:rPr>
        <w:t>.02.2021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для нужд ОБУЗ "Октябрьская ЦРБ"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212461700143546170100100310010113244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50 369,80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Ермакова Ольга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Власов Артем Эдуардович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EA-73140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EA-73140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EA-73140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EA-73140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Ермакова Ольга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EA-73140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EA-73140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"КИРОВСКИЙ МОСТ".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tbl>
      <w:tblPr>
        <w:tblW w:w="9863" w:type="dxa"/>
        <w:jc w:val="left"/>
        <w:tblInd w:w="9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25"/>
        <w:gridCol w:w="7137"/>
      </w:tblGrid>
      <w:tr>
        <w:trPr/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</w:t>
            </w: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Ермакова Ольга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522</Words>
  <Characters>3860</Characters>
  <CharactersWithSpaces>4300</CharactersWithSpaces>
  <Paragraphs>93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2021-02-16T11:37:00Z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