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609" w:rsidRDefault="009D160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9D1609">
        <w:rPr>
          <w:rFonts w:eastAsia="Times New Roman"/>
          <w:b/>
          <w:bCs/>
          <w:sz w:val="20"/>
          <w:szCs w:val="20"/>
        </w:rPr>
        <w:t>0372200168321000014</w:t>
      </w:r>
    </w:p>
    <w:p w:rsidR="00C247FE" w:rsidRDefault="009D16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C247FE" w:rsidRPr="009D1609" w:rsidRDefault="009D1609">
      <w:pPr>
        <w:ind w:firstLine="567"/>
        <w:jc w:val="center"/>
      </w:pPr>
      <w:r w:rsidRPr="009D1609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сведений уровня воды" </w:t>
      </w:r>
    </w:p>
    <w:p w:rsidR="00C247FE" w:rsidRPr="009D1609" w:rsidRDefault="009D1609">
      <w:pPr>
        <w:ind w:firstLine="567"/>
        <w:jc w:val="center"/>
        <w:rPr>
          <w:rFonts w:eastAsia="Times New Roman"/>
          <w:b/>
          <w:bCs/>
        </w:rPr>
      </w:pPr>
      <w:r w:rsidRPr="009D16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1609">
        <w:rPr>
          <w:rFonts w:eastAsia="Times New Roman"/>
          <w:b/>
          <w:bCs/>
          <w:sz w:val="20"/>
          <w:szCs w:val="20"/>
        </w:rPr>
        <w:t xml:space="preserve"> 0372200168321000014) </w:t>
      </w:r>
    </w:p>
    <w:p w:rsidR="00C247FE" w:rsidRPr="009D1609" w:rsidRDefault="00C247FE">
      <w:pPr>
        <w:ind w:firstLine="567"/>
        <w:jc w:val="center"/>
        <w:rPr>
          <w:sz w:val="20"/>
          <w:szCs w:val="20"/>
        </w:rPr>
      </w:pPr>
    </w:p>
    <w:p w:rsidR="00C247FE" w:rsidRPr="009D1609" w:rsidRDefault="009D1609">
      <w:pPr>
        <w:ind w:firstLine="567"/>
        <w:jc w:val="right"/>
      </w:pPr>
      <w:r w:rsidRPr="009D1609">
        <w:rPr>
          <w:rFonts w:eastAsia="Times New Roman"/>
          <w:sz w:val="20"/>
          <w:szCs w:val="20"/>
        </w:rPr>
        <w:t>24.02.21 10:35:18 (</w:t>
      </w:r>
      <w:r>
        <w:rPr>
          <w:rFonts w:eastAsia="Times New Roman"/>
          <w:sz w:val="20"/>
          <w:szCs w:val="20"/>
          <w:lang w:val="en-US"/>
        </w:rPr>
        <w:t>MSK</w:t>
      </w:r>
      <w:r w:rsidRPr="009D1609">
        <w:rPr>
          <w:rFonts w:eastAsia="Times New Roman"/>
          <w:sz w:val="20"/>
          <w:szCs w:val="20"/>
        </w:rPr>
        <w:t>+00:00)</w:t>
      </w:r>
    </w:p>
    <w:p w:rsidR="00C247FE" w:rsidRPr="009D1609" w:rsidRDefault="00C247FE">
      <w:pPr>
        <w:ind w:firstLine="567"/>
        <w:rPr>
          <w:rFonts w:eastAsia="Times New Roman"/>
          <w:sz w:val="20"/>
          <w:szCs w:val="20"/>
        </w:rPr>
      </w:pPr>
    </w:p>
    <w:p w:rsidR="00C247FE" w:rsidRDefault="009D160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</w:t>
      </w:r>
      <w:r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247FE" w:rsidRDefault="00C247FE">
      <w:pPr>
        <w:rPr>
          <w:rFonts w:eastAsia="Times New Roman"/>
          <w:sz w:val="20"/>
          <w:szCs w:val="20"/>
        </w:rPr>
      </w:pPr>
    </w:p>
    <w:p w:rsidR="00C247FE" w:rsidRPr="009D1609" w:rsidRDefault="009D1609">
      <w:r>
        <w:rPr>
          <w:rFonts w:eastAsia="Times New Roman"/>
          <w:sz w:val="20"/>
          <w:szCs w:val="20"/>
        </w:rPr>
        <w:t>Организатор</w:t>
      </w:r>
      <w:r w:rsidRPr="009D16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160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247FE" w:rsidRPr="009D1609" w:rsidRDefault="00C247FE">
      <w:pPr>
        <w:rPr>
          <w:rFonts w:eastAsia="Times New Roman"/>
          <w:sz w:val="20"/>
          <w:szCs w:val="20"/>
        </w:rPr>
      </w:pPr>
    </w:p>
    <w:p w:rsidR="00C247FE" w:rsidRDefault="009D1609">
      <w:r w:rsidRPr="009D160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9D1609">
        <w:rPr>
          <w:rFonts w:eastAsia="Times New Roman"/>
          <w:sz w:val="20"/>
          <w:szCs w:val="20"/>
        </w:rPr>
        <w:t>"</w:t>
      </w:r>
    </w:p>
    <w:p w:rsidR="00C247FE" w:rsidRPr="009D1609" w:rsidRDefault="00C247FE">
      <w:pPr>
        <w:rPr>
          <w:rFonts w:eastAsia="Times New Roman"/>
          <w:sz w:val="20"/>
          <w:szCs w:val="20"/>
        </w:rPr>
      </w:pPr>
    </w:p>
    <w:p w:rsidR="00C247FE" w:rsidRPr="009D1609" w:rsidRDefault="009D1609">
      <w:r>
        <w:rPr>
          <w:rFonts w:eastAsia="Times New Roman"/>
          <w:sz w:val="20"/>
          <w:szCs w:val="20"/>
        </w:rPr>
        <w:t>Наименование</w:t>
      </w:r>
      <w:r w:rsidRPr="009D16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1609">
        <w:rPr>
          <w:rFonts w:eastAsia="Times New Roman"/>
          <w:sz w:val="20"/>
          <w:szCs w:val="20"/>
        </w:rPr>
        <w:t xml:space="preserve">: Оказание услуг по предоставлению сведений уровня воды </w:t>
      </w:r>
    </w:p>
    <w:p w:rsidR="00C247FE" w:rsidRPr="009D1609" w:rsidRDefault="00C247FE">
      <w:pPr>
        <w:rPr>
          <w:rFonts w:eastAsia="Times New Roman"/>
          <w:sz w:val="20"/>
          <w:szCs w:val="20"/>
        </w:rPr>
      </w:pPr>
    </w:p>
    <w:p w:rsidR="00C247FE" w:rsidRPr="009D1609" w:rsidRDefault="009D16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212783844475178410100101230018425244</w:t>
      </w:r>
    </w:p>
    <w:p w:rsidR="00C247FE" w:rsidRDefault="00C247FE"/>
    <w:p w:rsidR="00C247FE" w:rsidRDefault="009D16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112 200,00 руб.</w:t>
      </w:r>
    </w:p>
    <w:p w:rsidR="00C247FE" w:rsidRDefault="00C247FE">
      <w:pPr>
        <w:rPr>
          <w:rFonts w:eastAsia="Times New Roman"/>
          <w:sz w:val="20"/>
          <w:szCs w:val="20"/>
        </w:rPr>
      </w:pPr>
    </w:p>
    <w:p w:rsidR="00C247FE" w:rsidRDefault="009D1609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247FE">
        <w:tc>
          <w:tcPr>
            <w:tcW w:w="3400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7FE">
        <w:tc>
          <w:tcPr>
            <w:tcW w:w="3400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47FE">
        <w:tc>
          <w:tcPr>
            <w:tcW w:w="3400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7FE">
        <w:tc>
          <w:tcPr>
            <w:tcW w:w="3400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7FE">
        <w:tc>
          <w:tcPr>
            <w:tcW w:w="3400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47FE">
        <w:tc>
          <w:tcPr>
            <w:tcW w:w="3400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47FE" w:rsidRDefault="009D160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247FE" w:rsidRDefault="00C247FE">
      <w:pPr>
        <w:rPr>
          <w:rFonts w:eastAsia="Times New Roman"/>
          <w:sz w:val="20"/>
          <w:szCs w:val="20"/>
        </w:rPr>
      </w:pPr>
    </w:p>
    <w:p w:rsidR="00C247FE" w:rsidRDefault="009D16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47FE" w:rsidRDefault="00C247FE">
      <w:pPr>
        <w:rPr>
          <w:rFonts w:eastAsia="Times New Roman"/>
          <w:sz w:val="20"/>
          <w:szCs w:val="20"/>
        </w:rPr>
      </w:pPr>
    </w:p>
    <w:p w:rsidR="00C247FE" w:rsidRDefault="009D160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C247FE" w:rsidRDefault="00C247FE">
      <w:pPr>
        <w:rPr>
          <w:rFonts w:eastAsia="Times New Roman"/>
        </w:rPr>
      </w:pPr>
    </w:p>
    <w:p w:rsidR="00C247FE" w:rsidRDefault="00C247F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C247FE">
        <w:tc>
          <w:tcPr>
            <w:tcW w:w="9924" w:type="dxa"/>
            <w:gridSpan w:val="4"/>
            <w:shd w:val="clear" w:color="auto" w:fill="auto"/>
          </w:tcPr>
          <w:p w:rsidR="00C247FE" w:rsidRDefault="009D16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47F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247F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r>
              <w:rPr>
                <w:sz w:val="20"/>
                <w:szCs w:val="20"/>
                <w:lang w:val="en-US"/>
              </w:rPr>
              <w:t>EA</w:t>
            </w:r>
            <w:r w:rsidRPr="009D1609">
              <w:rPr>
                <w:sz w:val="20"/>
                <w:szCs w:val="20"/>
              </w:rPr>
              <w:t>-74137</w:t>
            </w:r>
          </w:p>
          <w:p w:rsidR="00C247FE" w:rsidRDefault="009D1609">
            <w:r w:rsidRPr="009D1609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7FE" w:rsidRDefault="00C247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7FE" w:rsidRDefault="009D16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7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r>
              <w:rPr>
                <w:sz w:val="20"/>
                <w:szCs w:val="20"/>
                <w:lang w:val="en-US"/>
              </w:rPr>
              <w:t>EA</w:t>
            </w:r>
            <w:r w:rsidRPr="009D1609">
              <w:rPr>
                <w:sz w:val="20"/>
                <w:szCs w:val="20"/>
              </w:rPr>
              <w:t>-74137</w:t>
            </w:r>
          </w:p>
          <w:p w:rsidR="00C247FE" w:rsidRDefault="009D1609">
            <w:r w:rsidRPr="009D1609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7FE" w:rsidRDefault="00C247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7FE" w:rsidRDefault="009D16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7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r>
              <w:rPr>
                <w:sz w:val="20"/>
                <w:szCs w:val="20"/>
                <w:lang w:val="en-US"/>
              </w:rPr>
              <w:t>EA</w:t>
            </w:r>
            <w:r w:rsidRPr="009D1609">
              <w:rPr>
                <w:sz w:val="20"/>
                <w:szCs w:val="20"/>
              </w:rPr>
              <w:t>-74137</w:t>
            </w:r>
          </w:p>
          <w:p w:rsidR="00C247FE" w:rsidRDefault="009D1609">
            <w:r w:rsidRPr="009D1609">
              <w:rPr>
                <w:sz w:val="20"/>
                <w:szCs w:val="20"/>
              </w:rPr>
              <w:t xml:space="preserve">ОБЩЕСТВО С ОГРАНИЧЕННОЙ ОТВЕТСТВЕННОСТЬЮ "МОРСКИЕ И РЕЧНЫЕ </w:t>
            </w:r>
            <w:r w:rsidRPr="009D1609">
              <w:rPr>
                <w:sz w:val="20"/>
                <w:szCs w:val="20"/>
              </w:rPr>
              <w:t>ИНФОРМАЦИОННЫЕ 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7FE" w:rsidRDefault="00C247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7FE" w:rsidRDefault="009D16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47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r>
              <w:rPr>
                <w:sz w:val="20"/>
                <w:szCs w:val="20"/>
                <w:lang w:val="en-US"/>
              </w:rPr>
              <w:t>EA</w:t>
            </w:r>
            <w:r w:rsidRPr="009D1609">
              <w:rPr>
                <w:sz w:val="20"/>
                <w:szCs w:val="20"/>
              </w:rPr>
              <w:t>-74137</w:t>
            </w:r>
          </w:p>
          <w:p w:rsidR="00C247FE" w:rsidRDefault="009D1609">
            <w:r w:rsidRPr="009D1609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47FE" w:rsidRDefault="00C247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47FE" w:rsidRDefault="009D16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47FE" w:rsidRDefault="009D16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47FE" w:rsidRDefault="00C247FE"/>
    <w:p w:rsidR="00C247FE" w:rsidRDefault="00C247FE">
      <w:pPr>
        <w:jc w:val="both"/>
        <w:rPr>
          <w:sz w:val="20"/>
          <w:szCs w:val="20"/>
          <w:lang w:val="en-US"/>
        </w:rPr>
      </w:pPr>
    </w:p>
    <w:p w:rsidR="00C247FE" w:rsidRDefault="009D1609">
      <w:pPr>
        <w:jc w:val="both"/>
      </w:pPr>
      <w:bookmarkStart w:id="0" w:name="__DdeLink__136_4014115248"/>
      <w:bookmarkEnd w:id="0"/>
      <w:proofErr w:type="gramStart"/>
      <w:r w:rsidRPr="009D160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9D1609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"МОРСКИЕ И РЕЧНЫЕ ИНФОРМАЦИОННЫЕ СИСТЕМЫ".</w:t>
      </w:r>
      <w:proofErr w:type="gramEnd"/>
    </w:p>
    <w:p w:rsidR="00C247FE" w:rsidRDefault="00C247FE">
      <w:pPr>
        <w:jc w:val="both"/>
        <w:rPr>
          <w:sz w:val="20"/>
          <w:szCs w:val="20"/>
        </w:rPr>
      </w:pPr>
    </w:p>
    <w:p w:rsidR="00C247FE" w:rsidRDefault="009D16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C247FE" w:rsidRDefault="00C247FE">
      <w:pPr>
        <w:jc w:val="both"/>
        <w:rPr>
          <w:rFonts w:eastAsia="Times New Roman"/>
          <w:sz w:val="20"/>
          <w:szCs w:val="20"/>
        </w:rPr>
      </w:pPr>
    </w:p>
    <w:p w:rsidR="00C247FE" w:rsidRDefault="009D1609">
      <w:pPr>
        <w:jc w:val="both"/>
      </w:pPr>
      <w:r w:rsidRPr="009D16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C247FE" w:rsidRDefault="00C247FE">
      <w:pPr>
        <w:jc w:val="both"/>
        <w:rPr>
          <w:rFonts w:eastAsia="Times New Roman"/>
          <w:sz w:val="20"/>
          <w:szCs w:val="20"/>
        </w:rPr>
      </w:pPr>
    </w:p>
    <w:p w:rsidR="00C247FE" w:rsidRDefault="009D1609">
      <w:r>
        <w:rPr>
          <w:rFonts w:eastAsia="Times New Roman"/>
          <w:sz w:val="20"/>
          <w:szCs w:val="20"/>
        </w:rPr>
        <w:t>Подписи</w:t>
      </w:r>
    </w:p>
    <w:p w:rsidR="00C247FE" w:rsidRDefault="00C24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247FE">
        <w:tc>
          <w:tcPr>
            <w:tcW w:w="3307" w:type="dxa"/>
            <w:shd w:val="clear" w:color="auto" w:fill="auto"/>
            <w:vAlign w:val="bottom"/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47FE" w:rsidRDefault="00C24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47FE" w:rsidRDefault="009D16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9D1609" w:rsidRPr="009D1609" w:rsidRDefault="009D1609">
            <w:pPr>
              <w:pStyle w:val="af1"/>
            </w:pPr>
          </w:p>
        </w:tc>
      </w:tr>
      <w:tr w:rsidR="00C247FE">
        <w:tc>
          <w:tcPr>
            <w:tcW w:w="3307" w:type="dxa"/>
            <w:shd w:val="clear" w:color="auto" w:fill="auto"/>
            <w:vAlign w:val="bottom"/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47FE" w:rsidRDefault="00C24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47FE" w:rsidRDefault="009D16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  <w:p w:rsidR="009D1609" w:rsidRPr="009D1609" w:rsidRDefault="009D1609">
            <w:pPr>
              <w:pStyle w:val="af1"/>
            </w:pPr>
          </w:p>
        </w:tc>
      </w:tr>
      <w:tr w:rsidR="00C247FE">
        <w:tc>
          <w:tcPr>
            <w:tcW w:w="3307" w:type="dxa"/>
            <w:shd w:val="clear" w:color="auto" w:fill="auto"/>
            <w:vAlign w:val="bottom"/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47FE" w:rsidRDefault="00C24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47FE" w:rsidRDefault="009D16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9D1609" w:rsidRPr="009D1609" w:rsidRDefault="009D1609">
            <w:pPr>
              <w:pStyle w:val="af1"/>
            </w:pPr>
          </w:p>
        </w:tc>
      </w:tr>
      <w:tr w:rsidR="00C247FE">
        <w:tc>
          <w:tcPr>
            <w:tcW w:w="3307" w:type="dxa"/>
            <w:shd w:val="clear" w:color="auto" w:fill="auto"/>
            <w:vAlign w:val="bottom"/>
          </w:tcPr>
          <w:p w:rsidR="00C247FE" w:rsidRDefault="009D16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47FE" w:rsidRDefault="00C24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47FE" w:rsidRDefault="009D16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9D1609"/>
    <w:sectPr w:rsidR="00000000" w:rsidSect="00C247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247FE"/>
    <w:rsid w:val="009D1609"/>
    <w:rsid w:val="00C24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7F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47F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247FE"/>
    <w:pPr>
      <w:spacing w:after="140" w:line="288" w:lineRule="auto"/>
    </w:pPr>
  </w:style>
  <w:style w:type="paragraph" w:styleId="a9">
    <w:name w:val="List"/>
    <w:basedOn w:val="a8"/>
    <w:rsid w:val="00C247FE"/>
    <w:rPr>
      <w:rFonts w:cs="Noto Sans Devanagari"/>
    </w:rPr>
  </w:style>
  <w:style w:type="paragraph" w:customStyle="1" w:styleId="Caption">
    <w:name w:val="Caption"/>
    <w:basedOn w:val="a"/>
    <w:qFormat/>
    <w:rsid w:val="00C247F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247F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47F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47F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47FE"/>
    <w:pPr>
      <w:spacing w:beforeAutospacing="1" w:afterAutospacing="1"/>
    </w:pPr>
  </w:style>
  <w:style w:type="paragraph" w:customStyle="1" w:styleId="th">
    <w:name w:val="th"/>
    <w:basedOn w:val="a"/>
    <w:qFormat/>
    <w:rsid w:val="00C247F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47F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47F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47FE"/>
    <w:pPr>
      <w:spacing w:beforeAutospacing="1" w:after="200"/>
    </w:pPr>
  </w:style>
  <w:style w:type="paragraph" w:customStyle="1" w:styleId="usual2">
    <w:name w:val="usual2"/>
    <w:basedOn w:val="a"/>
    <w:qFormat/>
    <w:rsid w:val="00C247F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47F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47FE"/>
    <w:pPr>
      <w:spacing w:beforeAutospacing="1" w:afterAutospacing="1"/>
    </w:pPr>
  </w:style>
  <w:style w:type="paragraph" w:customStyle="1" w:styleId="requests">
    <w:name w:val="requests"/>
    <w:basedOn w:val="a"/>
    <w:qFormat/>
    <w:rsid w:val="00C247F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47F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47FE"/>
  </w:style>
  <w:style w:type="paragraph" w:customStyle="1" w:styleId="af2">
    <w:name w:val="Заголовок таблицы"/>
    <w:basedOn w:val="af1"/>
    <w:qFormat/>
    <w:rsid w:val="00C247FE"/>
  </w:style>
  <w:style w:type="paragraph" w:customStyle="1" w:styleId="DocumentMap">
    <w:name w:val="DocumentMap"/>
    <w:qFormat/>
    <w:rsid w:val="00C247F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2021-02-24T07:39:00Z</dcterms:created>
  <dcterms:modified xsi:type="dcterms:W3CDTF">2021-02-24T07:39:00Z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