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03.2-4/721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"Оказание услуг по профессиональному обучению  безработных граждан по  профессии  «Контролер продукции обогащения»."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0744200000221000589)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24.02.</w:t>
      </w:r>
      <w:r>
        <w:rPr>
          <w:rFonts w:eastAsia="Times New Roman"/>
          <w:sz w:val="20"/>
          <w:szCs w:val="20"/>
          <w:lang w:val="ru-RU" w:eastAsia="ru-RU" w:bidi="ar-SA"/>
        </w:rPr>
        <w:t>20</w:t>
      </w:r>
      <w:r>
        <w:rPr>
          <w:rFonts w:eastAsia="Times New Roman"/>
          <w:sz w:val="20"/>
          <w:szCs w:val="20"/>
          <w:lang w:val="ru-RU" w:eastAsia="ru-RU" w:bidi="ar-SA"/>
        </w:rPr>
        <w:t xml:space="preserve">21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КАЗЕННОЕ УЧРЕЖДЕНИЕ "ЦЕНТР ЗАНЯТОСТИ НАСЕЛЕНИЯ ГОРОДА ЖЕЛЕЗНОГОРСКА И ЖЕЛЕЗНОГОРСКОГО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профессиональному обучению  безработных граждан по  профессии  «Контролер продукции обогащения».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212463301172046330100100260018542244</w:t>
      </w:r>
    </w:p>
    <w:p>
      <w:pPr>
        <w:pStyle w:val="Normal"/>
        <w:rPr>
          <w:lang w:val="ru-RU"/>
        </w:rPr>
      </w:pPr>
      <w:r>
        <w:rPr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38 800,02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Бектова Наталья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Касатова Наталья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Аксенова Ирина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Жарикова Елена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Боталова Валентина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Баранченкова Юлия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EA-74054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 / 4633003687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EA-74054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 / 4633003687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Бектова Наталья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EA-74054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 / 4633003687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Касатова Наталья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EA-74054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 / 4633003687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Аксенова Ирина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EA-74054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 / 4633003687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Жарикова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EA-74054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 / 4633003687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Боталова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EA-74054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 / 4633003687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Баранченкова Юлия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ОБЛАСТНОЕ БЮДЖЕТНОЕ ПРОФЕССИОНАЛЬНОЕ ОБРАЗОВАТЕЛЬНОЕ УЧРЕЖДЕНИЕ "ЖЕЛЕЗНОГОРСКИЙ ГОРНО-МЕТАЛЛУРГИЧЕСКИЙ КОЛЛЕДЖ".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Бектова Наталья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Касатова Наталья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Аксенова Ирина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Жарикова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Боталова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Баранченкова Юлия Дмитриевна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496</Words>
  <Characters>4064</Characters>
  <CharactersWithSpaces>4471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2021-02-24T11:00:07Z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