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F02745" w:rsidRPr="00F02745">
        <w:rPr>
          <w:sz w:val="22"/>
          <w:szCs w:val="22"/>
        </w:rPr>
        <w:t>0305100004121000011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F0274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F02745">
              <w:rPr>
                <w:sz w:val="22"/>
                <w:szCs w:val="22"/>
                <w:lang w:eastAsia="en-US"/>
              </w:rPr>
              <w:t>Поставка химических реактивов_2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F02745" w:rsidP="00771E9F">
            <w:pPr>
              <w:rPr>
                <w:sz w:val="22"/>
                <w:szCs w:val="22"/>
              </w:rPr>
            </w:pPr>
            <w:r w:rsidRPr="00F02745">
              <w:rPr>
                <w:sz w:val="22"/>
                <w:szCs w:val="22"/>
              </w:rPr>
              <w:t>0305100004121000011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F02745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F02745">
              <w:rPr>
                <w:sz w:val="22"/>
                <w:szCs w:val="22"/>
              </w:rPr>
              <w:t>211081400085008160100100620010000244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F02745" w:rsidP="00F0274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02745">
              <w:rPr>
                <w:color w:val="000000"/>
                <w:sz w:val="22"/>
                <w:szCs w:val="22"/>
              </w:rPr>
              <w:t>20776.00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Двадцать тысяч семьсот семьдесят шесть</w:t>
            </w:r>
            <w:r w:rsidR="008554CF" w:rsidRPr="008554CF">
              <w:rPr>
                <w:color w:val="000000"/>
                <w:sz w:val="22"/>
                <w:szCs w:val="22"/>
              </w:rPr>
              <w:t>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C37590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C37590">
              <w:rPr>
                <w:sz w:val="22"/>
                <w:szCs w:val="22"/>
              </w:rPr>
              <w:t>26</w:t>
            </w:r>
            <w:r w:rsidRPr="00771E9F">
              <w:rPr>
                <w:sz w:val="22"/>
                <w:szCs w:val="22"/>
              </w:rPr>
              <w:t xml:space="preserve">» </w:t>
            </w:r>
            <w:r w:rsidR="00C52080">
              <w:rPr>
                <w:sz w:val="22"/>
                <w:szCs w:val="22"/>
              </w:rPr>
              <w:t>феврал</w:t>
            </w:r>
            <w:r w:rsidRPr="00771E9F">
              <w:rPr>
                <w:sz w:val="22"/>
                <w:szCs w:val="22"/>
              </w:rPr>
              <w:t>я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</w:t>
      </w:r>
      <w:r w:rsidR="00C37590">
        <w:rPr>
          <w:sz w:val="22"/>
          <w:szCs w:val="22"/>
        </w:rPr>
        <w:t>ой</w:t>
      </w:r>
      <w:r w:rsidRPr="00771E9F">
        <w:rPr>
          <w:sz w:val="22"/>
          <w:szCs w:val="22"/>
        </w:rPr>
        <w:t xml:space="preserve"> част</w:t>
      </w:r>
      <w:r w:rsidR="00C37590">
        <w:rPr>
          <w:sz w:val="22"/>
          <w:szCs w:val="22"/>
        </w:rPr>
        <w:t>и</w:t>
      </w:r>
      <w:r w:rsidRPr="00771E9F">
        <w:rPr>
          <w:sz w:val="22"/>
          <w:szCs w:val="22"/>
        </w:rPr>
        <w:t xml:space="preserve"> заяв</w:t>
      </w:r>
      <w:r w:rsidR="00C37590">
        <w:rPr>
          <w:sz w:val="22"/>
          <w:szCs w:val="22"/>
        </w:rPr>
        <w:t>ки</w:t>
      </w:r>
      <w:r w:rsidRPr="00771E9F">
        <w:rPr>
          <w:sz w:val="22"/>
          <w:szCs w:val="22"/>
        </w:rPr>
        <w:t xml:space="preserve">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A81543" w:rsidRPr="00A81543">
        <w:rPr>
          <w:sz w:val="22"/>
          <w:szCs w:val="22"/>
        </w:rPr>
        <w:t>0305100004121000011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A81543">
        <w:rPr>
          <w:sz w:val="22"/>
          <w:szCs w:val="22"/>
        </w:rPr>
        <w:t>По окончании срока подачи заявок до 09:00 (время московское) 24 февраля 2021 г подано 2 (Две) заявки от участников закупки с идентификационными номерами «</w:t>
      </w:r>
      <w:r w:rsidR="00A81543">
        <w:rPr>
          <w:color w:val="000000"/>
          <w:sz w:val="22"/>
          <w:szCs w:val="22"/>
        </w:rPr>
        <w:t>EA-74919</w:t>
      </w:r>
      <w:r w:rsidR="00A81543">
        <w:rPr>
          <w:sz w:val="22"/>
          <w:szCs w:val="22"/>
        </w:rPr>
        <w:t>», «EA-75093»</w:t>
      </w:r>
      <w:r w:rsidR="00C37590" w:rsidRPr="00C37590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C37590">
        <w:rPr>
          <w:sz w:val="22"/>
          <w:szCs w:val="22"/>
        </w:rPr>
        <w:t>2</w:t>
      </w:r>
      <w:r w:rsidR="0083363A">
        <w:rPr>
          <w:sz w:val="22"/>
          <w:szCs w:val="22"/>
        </w:rPr>
        <w:t>5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A81543" w:rsidRPr="00A81543">
        <w:rPr>
          <w:sz w:val="22"/>
          <w:szCs w:val="22"/>
        </w:rPr>
        <w:t>0305100004121000011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A81543" w:rsidRDefault="00A81543" w:rsidP="00A8154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п. 1 ч. 4 ст. 67 Федерального закона №44-ФЗ отказать в допуске к участию в электронном аукционе Участнику закупки с идентификационным номером «ЕА-74919».</w:t>
      </w:r>
    </w:p>
    <w:p w:rsidR="00A81543" w:rsidRDefault="00A81543" w:rsidP="00A8154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участника закупки с идентификационным номером «EA-75093» участником электронного аукциона (извещение № 0305100004121000011);</w:t>
      </w:r>
    </w:p>
    <w:p w:rsidR="00A81543" w:rsidRPr="00A81543" w:rsidRDefault="00A81543" w:rsidP="00A8154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 w:rsidRPr="00A81543">
        <w:rPr>
          <w:sz w:val="22"/>
          <w:szCs w:val="22"/>
        </w:rPr>
        <w:t xml:space="preserve"> </w:t>
      </w:r>
      <w:proofErr w:type="gramStart"/>
      <w:r w:rsidRPr="00A81543">
        <w:rPr>
          <w:sz w:val="22"/>
          <w:szCs w:val="22"/>
        </w:rPr>
        <w:t>В соответствии с ч. 8 ст. 67 Федерального закона от 05.04.2013 № 44-ФЗ признать электронный аукцион на право заключения государственного контракта на поставку химических реактивов_2 (извещение № 0305100004121000011) несостоявшимся, в связи с тем, что по результатам рассмотрения первых частей заявок на участие в электронном аукционе аукционная комиссия приняла решение о признании только одного участника закупки, подавшего заявку на участие в аукционе</w:t>
      </w:r>
      <w:proofErr w:type="gramEnd"/>
      <w:r w:rsidRPr="00A81543">
        <w:rPr>
          <w:sz w:val="22"/>
          <w:szCs w:val="22"/>
        </w:rPr>
        <w:t>, участником аукциона.</w:t>
      </w:r>
    </w:p>
    <w:p w:rsidR="00813D88" w:rsidRPr="00771E9F" w:rsidRDefault="00813D88" w:rsidP="00A81543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</w:t>
      </w:r>
      <w:r w:rsidR="00C37590">
        <w:rPr>
          <w:sz w:val="22"/>
          <w:szCs w:val="22"/>
        </w:rPr>
        <w:t>2</w:t>
      </w:r>
      <w:r w:rsidRPr="00771E9F">
        <w:rPr>
          <w:sz w:val="22"/>
          <w:szCs w:val="22"/>
        </w:rPr>
        <w:t xml:space="preserve"> ст. </w:t>
      </w:r>
      <w:r w:rsidR="00C37590">
        <w:rPr>
          <w:sz w:val="22"/>
          <w:szCs w:val="22"/>
        </w:rPr>
        <w:t>71</w:t>
      </w:r>
      <w:r w:rsidRPr="00771E9F">
        <w:rPr>
          <w:sz w:val="22"/>
          <w:szCs w:val="22"/>
        </w:rPr>
        <w:t xml:space="preserve">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C37590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</w:t>
      </w:r>
      <w:r w:rsidR="00C37590">
        <w:rPr>
          <w:sz w:val="22"/>
          <w:szCs w:val="22"/>
        </w:rPr>
        <w:t>обе части этой заявки, а также информацию и электронные документы, предусмотренные частью 11 статьи 24.1, частью 8.2 статьи 66 настоящего Федерального закона</w:t>
      </w:r>
      <w:r w:rsidRPr="00771E9F">
        <w:rPr>
          <w:sz w:val="22"/>
          <w:szCs w:val="22"/>
        </w:rPr>
        <w:t>.</w:t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1.1. Заявка с идентификационным номером «</w:t>
      </w:r>
      <w:r w:rsidR="0083363A" w:rsidRPr="0083363A">
        <w:rPr>
          <w:color w:val="000000"/>
          <w:sz w:val="22"/>
          <w:szCs w:val="22"/>
        </w:rPr>
        <w:t>EA-7</w:t>
      </w:r>
      <w:r w:rsidR="00C37590">
        <w:rPr>
          <w:color w:val="000000"/>
          <w:sz w:val="22"/>
          <w:szCs w:val="22"/>
        </w:rPr>
        <w:t>4946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"</w:t>
      </w:r>
      <w:r w:rsidR="00A81543" w:rsidRPr="00A81543">
        <w:t xml:space="preserve"> </w:t>
      </w:r>
      <w:r w:rsidR="00A81543" w:rsidRPr="00A81543">
        <w:rPr>
          <w:sz w:val="22"/>
          <w:szCs w:val="22"/>
        </w:rPr>
        <w:t xml:space="preserve">ХИММЕДСЕРВИС </w:t>
      </w:r>
      <w:r w:rsidRPr="00AA0EBF">
        <w:rPr>
          <w:sz w:val="22"/>
          <w:szCs w:val="22"/>
        </w:rPr>
        <w:t>"</w:t>
      </w:r>
      <w:r>
        <w:rPr>
          <w:sz w:val="22"/>
          <w:szCs w:val="22"/>
        </w:rPr>
        <w:t xml:space="preserve"> (далее – ООО «</w:t>
      </w:r>
      <w:r w:rsidR="00A81543" w:rsidRPr="00A81543">
        <w:rPr>
          <w:sz w:val="22"/>
          <w:szCs w:val="22"/>
        </w:rPr>
        <w:t>ХИММЕДСЕРВИС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211"/>
        <w:gridCol w:w="1869"/>
        <w:gridCol w:w="1486"/>
      </w:tblGrid>
      <w:tr w:rsidR="00AA0EBF" w:rsidTr="00105FB0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105FB0">
        <w:trPr>
          <w:trHeight w:hRule="exact" w:val="113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312192" w:rsidP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2192">
              <w:rPr>
                <w:color w:val="000000"/>
                <w:sz w:val="22"/>
                <w:szCs w:val="22"/>
                <w:lang w:eastAsia="en-US"/>
              </w:rPr>
              <w:t>EA-7</w:t>
            </w:r>
            <w:r w:rsidR="00C37590">
              <w:rPr>
                <w:color w:val="000000"/>
                <w:sz w:val="22"/>
                <w:szCs w:val="22"/>
                <w:lang w:eastAsia="en-US"/>
              </w:rPr>
              <w:t>4946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81543" w:rsidP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«ХИММЕДСЕРВИС»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815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A81543">
              <w:rPr>
                <w:sz w:val="22"/>
                <w:szCs w:val="22"/>
                <w:lang w:eastAsia="en-US"/>
              </w:rPr>
              <w:t xml:space="preserve">150034, </w:t>
            </w:r>
            <w:proofErr w:type="gramStart"/>
            <w:r w:rsidRPr="00A81543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A81543">
              <w:rPr>
                <w:sz w:val="22"/>
                <w:szCs w:val="22"/>
                <w:lang w:eastAsia="en-US"/>
              </w:rPr>
              <w:t xml:space="preserve"> ЯРОСЛАВСКАЯ, Г ЯРОСЛАВЛЬ, УЛ РАЙОННАЯ, ДОМ 30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3121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+</w:t>
            </w:r>
            <w:r w:rsidR="00A81543" w:rsidRPr="00A81543">
              <w:rPr>
                <w:sz w:val="22"/>
                <w:szCs w:val="22"/>
                <w:lang w:eastAsia="en-US"/>
              </w:rPr>
              <w:t>74852333512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8154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81543">
              <w:rPr>
                <w:sz w:val="22"/>
                <w:szCs w:val="22"/>
                <w:lang w:eastAsia="en-US"/>
              </w:rPr>
              <w:t>7603070931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A81543">
              <w:rPr>
                <w:sz w:val="22"/>
                <w:szCs w:val="22"/>
                <w:lang w:eastAsia="en-US"/>
              </w:rPr>
              <w:t>760301001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A81543">
        <w:rPr>
          <w:sz w:val="22"/>
          <w:szCs w:val="22"/>
        </w:rPr>
        <w:t>ООО «ХИММЕДСЕРВИС»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A81543">
        <w:rPr>
          <w:sz w:val="22"/>
          <w:szCs w:val="22"/>
        </w:rPr>
        <w:t>ООО «ХИММЕДСЕРВИС»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A81543">
        <w:rPr>
          <w:sz w:val="22"/>
          <w:szCs w:val="22"/>
        </w:rPr>
        <w:t>ООО «ХИММЕДСЕРВИС»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A81543">
        <w:rPr>
          <w:sz w:val="22"/>
          <w:szCs w:val="22"/>
        </w:rPr>
        <w:t>0305100004121000011</w:t>
      </w:r>
      <w:r>
        <w:rPr>
          <w:sz w:val="22"/>
          <w:szCs w:val="22"/>
        </w:rPr>
        <w:t xml:space="preserve">) </w:t>
      </w:r>
      <w:r w:rsidR="00A81543">
        <w:rPr>
          <w:sz w:val="22"/>
          <w:szCs w:val="22"/>
        </w:rPr>
        <w:t>ООО «ХИММЕДСЕРВИС»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>2</w:t>
      </w:r>
      <w:r w:rsidR="0003329E">
        <w:rPr>
          <w:rFonts w:eastAsia="Calibri"/>
          <w:sz w:val="22"/>
          <w:szCs w:val="22"/>
        </w:rPr>
        <w:t xml:space="preserve"> ст. </w:t>
      </w:r>
      <w:r w:rsidR="00105FB0">
        <w:rPr>
          <w:rFonts w:eastAsia="Calibri"/>
          <w:sz w:val="22"/>
          <w:szCs w:val="22"/>
        </w:rPr>
        <w:t>71</w:t>
      </w:r>
      <w:r w:rsidR="0003329E">
        <w:rPr>
          <w:rFonts w:eastAsia="Calibri"/>
          <w:sz w:val="22"/>
          <w:szCs w:val="22"/>
        </w:rPr>
        <w:t xml:space="preserve">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>заключить контракт на п</w:t>
      </w:r>
      <w:r w:rsidR="00105FB0" w:rsidRPr="00105FB0">
        <w:rPr>
          <w:rFonts w:eastAsia="Calibri"/>
          <w:sz w:val="22"/>
          <w:szCs w:val="22"/>
        </w:rPr>
        <w:t>оставк</w:t>
      </w:r>
      <w:r w:rsidR="00105FB0">
        <w:rPr>
          <w:rFonts w:eastAsia="Calibri"/>
          <w:sz w:val="22"/>
          <w:szCs w:val="22"/>
        </w:rPr>
        <w:t>у</w:t>
      </w:r>
      <w:r w:rsidR="00105FB0" w:rsidRPr="00105FB0">
        <w:rPr>
          <w:rFonts w:eastAsia="Calibri"/>
          <w:sz w:val="22"/>
          <w:szCs w:val="22"/>
        </w:rPr>
        <w:t xml:space="preserve"> </w:t>
      </w:r>
      <w:r w:rsidR="00A81543" w:rsidRPr="00A81543">
        <w:rPr>
          <w:rFonts w:eastAsia="Calibri"/>
          <w:sz w:val="22"/>
          <w:szCs w:val="22"/>
        </w:rPr>
        <w:t>химических реактивов_2</w:t>
      </w:r>
      <w:r w:rsidR="001344D6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 xml:space="preserve">с </w:t>
      </w:r>
      <w:r w:rsidR="00A81543">
        <w:rPr>
          <w:sz w:val="22"/>
          <w:szCs w:val="22"/>
        </w:rPr>
        <w:t>ООО «ХИММЕДСЕРВИС»</w:t>
      </w:r>
      <w:r w:rsidR="0003329E">
        <w:rPr>
          <w:sz w:val="22"/>
          <w:szCs w:val="22"/>
        </w:rPr>
        <w:t xml:space="preserve">, </w:t>
      </w:r>
      <w:r w:rsidR="00105FB0">
        <w:rPr>
          <w:rFonts w:eastAsia="Calibri"/>
          <w:sz w:val="22"/>
          <w:szCs w:val="22"/>
        </w:rPr>
        <w:t>в соответствии с п. 25 ч. 1 ст. 93 данного Федерального закона, в порядке, установленном ст. 83.2 указанного Федерального закона.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r w:rsidR="00105FB0">
        <w:rPr>
          <w:sz w:val="22"/>
          <w:szCs w:val="22"/>
        </w:rPr>
        <w:t xml:space="preserve">п. 3 </w:t>
      </w:r>
      <w:r w:rsidR="00950C94" w:rsidRPr="00950C94">
        <w:rPr>
          <w:sz w:val="22"/>
          <w:szCs w:val="22"/>
        </w:rPr>
        <w:t xml:space="preserve">ч. </w:t>
      </w:r>
      <w:r w:rsidR="00105FB0"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 xml:space="preserve"> ст. </w:t>
      </w:r>
      <w:r w:rsidR="00105FB0">
        <w:rPr>
          <w:sz w:val="22"/>
          <w:szCs w:val="22"/>
        </w:rPr>
        <w:t>71</w:t>
      </w:r>
      <w:r w:rsidR="00950C94" w:rsidRPr="00950C94">
        <w:rPr>
          <w:sz w:val="22"/>
          <w:szCs w:val="22"/>
        </w:rPr>
        <w:t xml:space="preserve">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</w:t>
      </w:r>
      <w:r w:rsidR="00105FB0">
        <w:rPr>
          <w:sz w:val="22"/>
          <w:szCs w:val="22"/>
        </w:rPr>
        <w:t>в день окончания рассмотрения заявки единственного участника закупки, признанной участником аукциона</w:t>
      </w:r>
      <w:r w:rsidR="00950C94" w:rsidRPr="00950C94">
        <w:rPr>
          <w:sz w:val="22"/>
          <w:szCs w:val="22"/>
        </w:rPr>
        <w:t>, т.е. «</w:t>
      </w:r>
      <w:r w:rsidR="00105FB0">
        <w:rPr>
          <w:sz w:val="22"/>
          <w:szCs w:val="22"/>
        </w:rPr>
        <w:t>26</w:t>
      </w:r>
      <w:r w:rsidR="00950C94" w:rsidRPr="00950C94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105FB0">
        <w:rPr>
          <w:sz w:val="22"/>
          <w:szCs w:val="22"/>
        </w:rPr>
        <w:t>26</w:t>
      </w:r>
      <w:r w:rsidR="00CB1E4D" w:rsidRPr="00771E9F">
        <w:rPr>
          <w:sz w:val="22"/>
          <w:szCs w:val="22"/>
        </w:rPr>
        <w:t xml:space="preserve">» </w:t>
      </w:r>
      <w:r w:rsidR="009802AD">
        <w:rPr>
          <w:sz w:val="22"/>
          <w:szCs w:val="22"/>
        </w:rPr>
        <w:t>феврал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FB0" w:rsidRDefault="00105FB0" w:rsidP="00D31D34">
      <w:r>
        <w:separator/>
      </w:r>
    </w:p>
  </w:endnote>
  <w:endnote w:type="continuationSeparator" w:id="0">
    <w:p w:rsidR="00105FB0" w:rsidRDefault="00105FB0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FB0" w:rsidRDefault="00105FB0" w:rsidP="00D31D34">
      <w:r>
        <w:separator/>
      </w:r>
    </w:p>
  </w:footnote>
  <w:footnote w:type="continuationSeparator" w:id="0">
    <w:p w:rsidR="00105FB0" w:rsidRDefault="00105FB0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FB0" w:rsidRDefault="00EC5FA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05FB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05FB0" w:rsidRDefault="00105FB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FB0" w:rsidRDefault="00EC5FA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05FB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81543">
      <w:rPr>
        <w:rStyle w:val="a8"/>
        <w:noProof/>
      </w:rPr>
      <w:t>2</w:t>
    </w:r>
    <w:r>
      <w:rPr>
        <w:rStyle w:val="a8"/>
      </w:rPr>
      <w:fldChar w:fldCharType="end"/>
    </w:r>
  </w:p>
  <w:p w:rsidR="00105FB0" w:rsidRDefault="00105F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C7EE8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FB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192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363A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2F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79B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1543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47D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590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5FA5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2745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2019-01-09T14:07:00Z</cp:lastPrinted>
  <dcterms:created xsi:type="dcterms:W3CDTF">2021-02-26T08:27:00Z</dcterms:created>
  <dcterms:modified xsi:type="dcterms:W3CDTF">2021-02-26T08:34:00Z</dcterms:modified>
</cp:coreProperties>
</file>