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C37590" w:rsidRPr="00C37590">
        <w:rPr>
          <w:sz w:val="22"/>
          <w:szCs w:val="22"/>
        </w:rPr>
        <w:t>0305100004121000015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C37590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C37590">
              <w:rPr>
                <w:sz w:val="22"/>
                <w:szCs w:val="22"/>
                <w:lang w:eastAsia="en-US"/>
              </w:rPr>
              <w:t>Поставка дезинфицирующих средств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C37590" w:rsidP="00771E9F">
            <w:pPr>
              <w:rPr>
                <w:sz w:val="22"/>
                <w:szCs w:val="22"/>
              </w:rPr>
            </w:pPr>
            <w:r w:rsidRPr="00C37590">
              <w:rPr>
                <w:sz w:val="22"/>
                <w:szCs w:val="22"/>
              </w:rPr>
              <w:t>0305100004121000015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C37590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C37590">
              <w:rPr>
                <w:sz w:val="22"/>
                <w:szCs w:val="22"/>
              </w:rPr>
              <w:t>211081400085008160100100650012020244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C37590" w:rsidP="00C3759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37590">
              <w:rPr>
                <w:color w:val="000000"/>
                <w:sz w:val="22"/>
                <w:szCs w:val="22"/>
              </w:rPr>
              <w:t>500272.00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Пятьсот тысяч двести семьдесят два</w:t>
            </w:r>
            <w:r w:rsidR="008554CF" w:rsidRPr="008554CF">
              <w:rPr>
                <w:color w:val="000000"/>
                <w:sz w:val="22"/>
                <w:szCs w:val="22"/>
              </w:rPr>
              <w:t>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C37590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C37590">
              <w:rPr>
                <w:sz w:val="22"/>
                <w:szCs w:val="22"/>
              </w:rPr>
              <w:t>26</w:t>
            </w:r>
            <w:r w:rsidRPr="00771E9F">
              <w:rPr>
                <w:sz w:val="22"/>
                <w:szCs w:val="22"/>
              </w:rPr>
              <w:t xml:space="preserve">» </w:t>
            </w:r>
            <w:r w:rsidR="00C52080">
              <w:rPr>
                <w:sz w:val="22"/>
                <w:szCs w:val="22"/>
              </w:rPr>
              <w:t>феврал</w:t>
            </w:r>
            <w:r w:rsidRPr="00771E9F">
              <w:rPr>
                <w:sz w:val="22"/>
                <w:szCs w:val="22"/>
              </w:rPr>
              <w:t>я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Шургучеева</w:t>
      </w:r>
      <w:proofErr w:type="spellEnd"/>
      <w:r w:rsidRPr="008554CF">
        <w:rPr>
          <w:sz w:val="22"/>
          <w:szCs w:val="22"/>
        </w:rPr>
        <w:t xml:space="preserve">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</w:t>
      </w:r>
      <w:r w:rsidR="00C37590">
        <w:rPr>
          <w:sz w:val="22"/>
          <w:szCs w:val="22"/>
        </w:rPr>
        <w:t>ой</w:t>
      </w:r>
      <w:r w:rsidRPr="00771E9F">
        <w:rPr>
          <w:sz w:val="22"/>
          <w:szCs w:val="22"/>
        </w:rPr>
        <w:t xml:space="preserve"> част</w:t>
      </w:r>
      <w:r w:rsidR="00C37590">
        <w:rPr>
          <w:sz w:val="22"/>
          <w:szCs w:val="22"/>
        </w:rPr>
        <w:t>и</w:t>
      </w:r>
      <w:r w:rsidRPr="00771E9F">
        <w:rPr>
          <w:sz w:val="22"/>
          <w:szCs w:val="22"/>
        </w:rPr>
        <w:t xml:space="preserve"> заяв</w:t>
      </w:r>
      <w:r w:rsidR="00C37590">
        <w:rPr>
          <w:sz w:val="22"/>
          <w:szCs w:val="22"/>
        </w:rPr>
        <w:t>ки</w:t>
      </w:r>
      <w:r w:rsidRPr="00771E9F">
        <w:rPr>
          <w:sz w:val="22"/>
          <w:szCs w:val="22"/>
        </w:rPr>
        <w:t xml:space="preserve">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C37590" w:rsidRPr="00C37590">
        <w:rPr>
          <w:sz w:val="22"/>
          <w:szCs w:val="22"/>
        </w:rPr>
        <w:t>0305100004121000015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C37590" w:rsidRPr="00C37590">
        <w:rPr>
          <w:sz w:val="22"/>
          <w:szCs w:val="22"/>
        </w:rPr>
        <w:t>По окончании срока подачи заявок до 09:00 (время московское) 24 февраля 2021 г подано 3 (Три) заявки от участников закупки с идентификационными номерами «ЕА-74946», «ЕА-75590», «ЕА-75694».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C37590">
        <w:rPr>
          <w:sz w:val="22"/>
          <w:szCs w:val="22"/>
        </w:rPr>
        <w:t>2</w:t>
      </w:r>
      <w:r w:rsidR="0083363A">
        <w:rPr>
          <w:sz w:val="22"/>
          <w:szCs w:val="22"/>
        </w:rPr>
        <w:t>5</w:t>
      </w:r>
      <w:r w:rsidR="00DB5834" w:rsidRPr="00771E9F">
        <w:rPr>
          <w:sz w:val="22"/>
          <w:szCs w:val="22"/>
        </w:rPr>
        <w:t xml:space="preserve">» </w:t>
      </w:r>
      <w:r w:rsidR="008A6627">
        <w:rPr>
          <w:sz w:val="22"/>
          <w:szCs w:val="22"/>
        </w:rPr>
        <w:t>феврал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C37590">
        <w:rPr>
          <w:sz w:val="22"/>
          <w:szCs w:val="22"/>
        </w:rPr>
        <w:t>0305100004121000015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C37590" w:rsidRDefault="00C37590" w:rsidP="00C37590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 п. 2 ч. 4 ст. 67 Федерального закона №44-ФЗ отказать в допуске к участию в электронном аукционе Участникам закупки с идентификационными номерами «ЕА-75590», «ЕА-75694».</w:t>
      </w:r>
    </w:p>
    <w:p w:rsidR="00C37590" w:rsidRDefault="00C37590" w:rsidP="00C37590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Участника закупки с идентификационными номерами «</w:t>
      </w:r>
      <w:r>
        <w:rPr>
          <w:color w:val="000000"/>
          <w:sz w:val="22"/>
          <w:szCs w:val="22"/>
        </w:rPr>
        <w:t>ЕА-74946</w:t>
      </w:r>
      <w:r>
        <w:rPr>
          <w:sz w:val="22"/>
          <w:szCs w:val="22"/>
        </w:rPr>
        <w:t>» участниками электронного аукциона (извещение № 0305100004121000015);</w:t>
      </w:r>
    </w:p>
    <w:p w:rsidR="00C37590" w:rsidRDefault="00C37590" w:rsidP="00C37590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В соответствии с ч. 8 ст. 67 Федерального закона от 05.04.2013 № 44-ФЗ признать электронный аукцион на право заключения государственного контракта на поставку дезинфицирующих средств (извещение № 0305100004121000015) несостоявшимся, в связи с тем, что по результатам рассмотрения первых частей заявок на участие в электронном аукционе аукционная комиссия приняла решение о признании только одного участника закупки, подавшего заявку на участие в аукционе, участником</w:t>
      </w:r>
      <w:proofErr w:type="gramEnd"/>
      <w:r>
        <w:rPr>
          <w:sz w:val="22"/>
          <w:szCs w:val="22"/>
        </w:rPr>
        <w:t xml:space="preserve"> аукциона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</w:t>
      </w:r>
      <w:r w:rsidR="00C37590">
        <w:rPr>
          <w:sz w:val="22"/>
          <w:szCs w:val="22"/>
        </w:rPr>
        <w:t>2</w:t>
      </w:r>
      <w:r w:rsidRPr="00771E9F">
        <w:rPr>
          <w:sz w:val="22"/>
          <w:szCs w:val="22"/>
        </w:rPr>
        <w:t xml:space="preserve"> ст. </w:t>
      </w:r>
      <w:r w:rsidR="00C37590">
        <w:rPr>
          <w:sz w:val="22"/>
          <w:szCs w:val="22"/>
        </w:rPr>
        <w:t>71</w:t>
      </w:r>
      <w:r w:rsidRPr="00771E9F">
        <w:rPr>
          <w:sz w:val="22"/>
          <w:szCs w:val="22"/>
        </w:rPr>
        <w:t xml:space="preserve">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C37590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</w:t>
      </w:r>
      <w:r w:rsidR="00C37590">
        <w:rPr>
          <w:sz w:val="22"/>
          <w:szCs w:val="22"/>
        </w:rPr>
        <w:t>обе части этой заявки, а также информацию и электронные документы, предусмотренные частью 11 статьи 24.1, частью 8.2 статьи 66 настоящего Федерального закона</w:t>
      </w:r>
      <w:r w:rsidRPr="00771E9F">
        <w:rPr>
          <w:sz w:val="22"/>
          <w:szCs w:val="22"/>
        </w:rPr>
        <w:t>.</w:t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1.1. Заявка с идентификационным номером «</w:t>
      </w:r>
      <w:r w:rsidR="0083363A" w:rsidRPr="0083363A">
        <w:rPr>
          <w:color w:val="000000"/>
          <w:sz w:val="22"/>
          <w:szCs w:val="22"/>
        </w:rPr>
        <w:t>EA-7</w:t>
      </w:r>
      <w:r w:rsidR="00C37590">
        <w:rPr>
          <w:color w:val="000000"/>
          <w:sz w:val="22"/>
          <w:szCs w:val="22"/>
        </w:rPr>
        <w:t>4946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"</w:t>
      </w:r>
      <w:r w:rsidR="00C37590">
        <w:rPr>
          <w:sz w:val="22"/>
          <w:szCs w:val="22"/>
        </w:rPr>
        <w:t>МИКРОХИМ</w:t>
      </w:r>
      <w:r w:rsidRPr="00AA0EBF">
        <w:rPr>
          <w:sz w:val="22"/>
          <w:szCs w:val="22"/>
        </w:rPr>
        <w:t>"</w:t>
      </w:r>
      <w:r>
        <w:rPr>
          <w:sz w:val="22"/>
          <w:szCs w:val="22"/>
        </w:rPr>
        <w:t xml:space="preserve"> (далее – ООО «</w:t>
      </w:r>
      <w:r w:rsidR="00C37590">
        <w:rPr>
          <w:sz w:val="22"/>
          <w:szCs w:val="22"/>
        </w:rPr>
        <w:t>МИКРОХИМ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211"/>
        <w:gridCol w:w="1869"/>
        <w:gridCol w:w="1486"/>
      </w:tblGrid>
      <w:tr w:rsidR="00AA0EBF" w:rsidTr="00105FB0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105FB0">
        <w:trPr>
          <w:trHeight w:hRule="exact" w:val="113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312192" w:rsidP="00C3759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2192">
              <w:rPr>
                <w:color w:val="000000"/>
                <w:sz w:val="22"/>
                <w:szCs w:val="22"/>
                <w:lang w:eastAsia="en-US"/>
              </w:rPr>
              <w:t>EA-7</w:t>
            </w:r>
            <w:r w:rsidR="00C37590">
              <w:rPr>
                <w:color w:val="000000"/>
                <w:sz w:val="22"/>
                <w:szCs w:val="22"/>
                <w:lang w:eastAsia="en-US"/>
              </w:rPr>
              <w:t>4946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C3759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ООО «</w:t>
            </w:r>
            <w:r w:rsidR="00C37590">
              <w:rPr>
                <w:sz w:val="22"/>
                <w:szCs w:val="22"/>
              </w:rPr>
              <w:t>МИКРОХИМ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3759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C37590">
              <w:rPr>
                <w:sz w:val="22"/>
                <w:szCs w:val="22"/>
                <w:lang w:eastAsia="en-US"/>
              </w:rPr>
              <w:t xml:space="preserve">350066, КРАЙ КРАСНОДАРСКИЙ, Г КРАСНОДАР, </w:t>
            </w:r>
            <w:proofErr w:type="gramStart"/>
            <w:r w:rsidRPr="00C37590">
              <w:rPr>
                <w:sz w:val="22"/>
                <w:szCs w:val="22"/>
                <w:lang w:eastAsia="en-US"/>
              </w:rPr>
              <w:t>УЛ</w:t>
            </w:r>
            <w:proofErr w:type="gramEnd"/>
            <w:r w:rsidRPr="00C37590">
              <w:rPr>
                <w:sz w:val="22"/>
                <w:szCs w:val="22"/>
                <w:lang w:eastAsia="en-US"/>
              </w:rPr>
              <w:t xml:space="preserve"> ПРОСТОРНАЯ, ДОМ 11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31219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A0EBF">
              <w:rPr>
                <w:sz w:val="22"/>
                <w:szCs w:val="22"/>
                <w:lang w:eastAsia="en-US"/>
              </w:rPr>
              <w:t>+</w:t>
            </w:r>
            <w:r w:rsidR="00C37590" w:rsidRPr="00C37590">
              <w:rPr>
                <w:sz w:val="22"/>
                <w:szCs w:val="22"/>
                <w:lang w:eastAsia="en-US"/>
              </w:rPr>
              <w:t>79604711116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3759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37590">
              <w:rPr>
                <w:sz w:val="22"/>
                <w:szCs w:val="22"/>
                <w:lang w:eastAsia="en-US"/>
              </w:rPr>
              <w:t>2312265327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C37590">
              <w:rPr>
                <w:sz w:val="22"/>
                <w:szCs w:val="22"/>
                <w:lang w:eastAsia="en-US"/>
              </w:rPr>
              <w:t>231201001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105FB0">
        <w:rPr>
          <w:sz w:val="22"/>
          <w:szCs w:val="22"/>
        </w:rPr>
        <w:t>МИКРОХИМ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105FB0">
        <w:rPr>
          <w:sz w:val="22"/>
          <w:szCs w:val="22"/>
        </w:rPr>
        <w:t>МИКРОХИМ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105FB0">
        <w:rPr>
          <w:sz w:val="22"/>
          <w:szCs w:val="22"/>
        </w:rPr>
        <w:t>МИКРОХИМ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105FB0">
        <w:rPr>
          <w:sz w:val="22"/>
          <w:szCs w:val="22"/>
        </w:rPr>
        <w:t>0305100004121000015</w:t>
      </w:r>
      <w:r>
        <w:rPr>
          <w:sz w:val="22"/>
          <w:szCs w:val="22"/>
        </w:rPr>
        <w:t>) ООО «</w:t>
      </w:r>
      <w:r w:rsidR="00105FB0">
        <w:rPr>
          <w:sz w:val="22"/>
          <w:szCs w:val="22"/>
        </w:rPr>
        <w:t>МИКРОХИМ</w:t>
      </w:r>
      <w:r>
        <w:rPr>
          <w:sz w:val="22"/>
          <w:szCs w:val="22"/>
        </w:rPr>
        <w:t xml:space="preserve">»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</w:t>
      </w:r>
      <w:r w:rsidR="00105FB0">
        <w:rPr>
          <w:rFonts w:eastAsia="Calibri"/>
          <w:sz w:val="22"/>
          <w:szCs w:val="22"/>
        </w:rPr>
        <w:t>2</w:t>
      </w:r>
      <w:r w:rsidR="0003329E">
        <w:rPr>
          <w:rFonts w:eastAsia="Calibri"/>
          <w:sz w:val="22"/>
          <w:szCs w:val="22"/>
        </w:rPr>
        <w:t xml:space="preserve"> ст. </w:t>
      </w:r>
      <w:r w:rsidR="00105FB0">
        <w:rPr>
          <w:rFonts w:eastAsia="Calibri"/>
          <w:sz w:val="22"/>
          <w:szCs w:val="22"/>
        </w:rPr>
        <w:t>71</w:t>
      </w:r>
      <w:r w:rsidR="0003329E">
        <w:rPr>
          <w:rFonts w:eastAsia="Calibri"/>
          <w:sz w:val="22"/>
          <w:szCs w:val="22"/>
        </w:rPr>
        <w:t xml:space="preserve">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</w:t>
      </w:r>
      <w:r w:rsidR="00105FB0">
        <w:rPr>
          <w:rFonts w:eastAsia="Calibri"/>
          <w:sz w:val="22"/>
          <w:szCs w:val="22"/>
        </w:rPr>
        <w:t>заключить контракт на п</w:t>
      </w:r>
      <w:r w:rsidR="00105FB0" w:rsidRPr="00105FB0">
        <w:rPr>
          <w:rFonts w:eastAsia="Calibri"/>
          <w:sz w:val="22"/>
          <w:szCs w:val="22"/>
        </w:rPr>
        <w:t>оставк</w:t>
      </w:r>
      <w:r w:rsidR="00105FB0">
        <w:rPr>
          <w:rFonts w:eastAsia="Calibri"/>
          <w:sz w:val="22"/>
          <w:szCs w:val="22"/>
        </w:rPr>
        <w:t>у</w:t>
      </w:r>
      <w:r w:rsidR="00105FB0" w:rsidRPr="00105FB0">
        <w:rPr>
          <w:rFonts w:eastAsia="Calibri"/>
          <w:sz w:val="22"/>
          <w:szCs w:val="22"/>
        </w:rPr>
        <w:t xml:space="preserve"> дезинфицирующих средств</w:t>
      </w:r>
      <w:r w:rsidR="001344D6">
        <w:rPr>
          <w:rFonts w:eastAsia="Calibri"/>
          <w:sz w:val="22"/>
          <w:szCs w:val="22"/>
        </w:rPr>
        <w:t xml:space="preserve"> </w:t>
      </w:r>
      <w:r w:rsidR="00105FB0">
        <w:rPr>
          <w:rFonts w:eastAsia="Calibri"/>
          <w:sz w:val="22"/>
          <w:szCs w:val="22"/>
        </w:rPr>
        <w:t xml:space="preserve">с </w:t>
      </w:r>
      <w:r w:rsidR="001344D6">
        <w:rPr>
          <w:rFonts w:eastAsia="Calibri"/>
          <w:sz w:val="22"/>
          <w:szCs w:val="22"/>
        </w:rPr>
        <w:t>ООО «</w:t>
      </w:r>
      <w:r w:rsidR="00105FB0">
        <w:rPr>
          <w:sz w:val="22"/>
          <w:szCs w:val="22"/>
        </w:rPr>
        <w:t>МИКРОХИМ</w:t>
      </w:r>
      <w:r w:rsidR="001344D6">
        <w:rPr>
          <w:sz w:val="22"/>
          <w:szCs w:val="22"/>
        </w:rPr>
        <w:t>»</w:t>
      </w:r>
      <w:r w:rsidR="0003329E">
        <w:rPr>
          <w:sz w:val="22"/>
          <w:szCs w:val="22"/>
        </w:rPr>
        <w:t xml:space="preserve">, </w:t>
      </w:r>
      <w:r w:rsidR="00105FB0">
        <w:rPr>
          <w:rFonts w:eastAsia="Calibri"/>
          <w:sz w:val="22"/>
          <w:szCs w:val="22"/>
        </w:rPr>
        <w:t>в соответствии с п. 25 ч. 1 ст. 93 данного Федерального закона, в порядке, установленном ст. 83.2 указанного Федерального закона.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r w:rsidR="00105FB0">
        <w:rPr>
          <w:sz w:val="22"/>
          <w:szCs w:val="22"/>
        </w:rPr>
        <w:t xml:space="preserve">п. 3 </w:t>
      </w:r>
      <w:r w:rsidR="00950C94" w:rsidRPr="00950C94">
        <w:rPr>
          <w:sz w:val="22"/>
          <w:szCs w:val="22"/>
        </w:rPr>
        <w:t xml:space="preserve">ч. </w:t>
      </w:r>
      <w:r w:rsidR="00105FB0"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 xml:space="preserve"> ст. </w:t>
      </w:r>
      <w:r w:rsidR="00105FB0">
        <w:rPr>
          <w:sz w:val="22"/>
          <w:szCs w:val="22"/>
        </w:rPr>
        <w:t>71</w:t>
      </w:r>
      <w:r w:rsidR="00950C94" w:rsidRPr="00950C94">
        <w:rPr>
          <w:sz w:val="22"/>
          <w:szCs w:val="22"/>
        </w:rPr>
        <w:t xml:space="preserve">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</w:t>
      </w:r>
      <w:r w:rsidR="00105FB0">
        <w:rPr>
          <w:sz w:val="22"/>
          <w:szCs w:val="22"/>
        </w:rPr>
        <w:t>в день окончания рассмотрения заявки единственного участника закупки, признанной участником аукциона</w:t>
      </w:r>
      <w:r w:rsidR="00950C94" w:rsidRPr="00950C94">
        <w:rPr>
          <w:sz w:val="22"/>
          <w:szCs w:val="22"/>
        </w:rPr>
        <w:t>, т.е. «</w:t>
      </w:r>
      <w:r w:rsidR="00105FB0">
        <w:rPr>
          <w:sz w:val="22"/>
          <w:szCs w:val="22"/>
        </w:rPr>
        <w:t>26</w:t>
      </w:r>
      <w:r w:rsidR="00950C94" w:rsidRPr="00950C94">
        <w:rPr>
          <w:sz w:val="22"/>
          <w:szCs w:val="22"/>
        </w:rPr>
        <w:t xml:space="preserve">» </w:t>
      </w:r>
      <w:r>
        <w:rPr>
          <w:sz w:val="22"/>
          <w:szCs w:val="22"/>
        </w:rPr>
        <w:t>февраля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105FB0">
        <w:rPr>
          <w:sz w:val="22"/>
          <w:szCs w:val="22"/>
        </w:rPr>
        <w:t>26</w:t>
      </w:r>
      <w:r w:rsidR="00CB1E4D" w:rsidRPr="00771E9F">
        <w:rPr>
          <w:sz w:val="22"/>
          <w:szCs w:val="22"/>
        </w:rPr>
        <w:t xml:space="preserve">» </w:t>
      </w:r>
      <w:r w:rsidR="009802AD">
        <w:rPr>
          <w:sz w:val="22"/>
          <w:szCs w:val="22"/>
        </w:rPr>
        <w:t>феврал</w:t>
      </w:r>
      <w:r w:rsidR="00771E9F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FB0" w:rsidRDefault="00105FB0" w:rsidP="00D31D34">
      <w:r>
        <w:separator/>
      </w:r>
    </w:p>
  </w:endnote>
  <w:endnote w:type="continuationSeparator" w:id="0">
    <w:p w:rsidR="00105FB0" w:rsidRDefault="00105FB0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FB0" w:rsidRDefault="00105FB0" w:rsidP="00D31D34">
      <w:r>
        <w:separator/>
      </w:r>
    </w:p>
  </w:footnote>
  <w:footnote w:type="continuationSeparator" w:id="0">
    <w:p w:rsidR="00105FB0" w:rsidRDefault="00105FB0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FB0" w:rsidRDefault="00105FB0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05FB0" w:rsidRDefault="00105FB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FB0" w:rsidRDefault="00105FB0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C7EE8">
      <w:rPr>
        <w:rStyle w:val="a8"/>
        <w:noProof/>
      </w:rPr>
      <w:t>2</w:t>
    </w:r>
    <w:r>
      <w:rPr>
        <w:rStyle w:val="a8"/>
      </w:rPr>
      <w:fldChar w:fldCharType="end"/>
    </w:r>
  </w:p>
  <w:p w:rsidR="00105FB0" w:rsidRDefault="00105FB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C7EE8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5FB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192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363A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2F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79B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47D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590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2021-02-26T08:24:00Z</dcterms:created>
  <dcterms:modified xsi:type="dcterms:W3CDTF">2021-02-26T08:24:00Z</dcterms:modified>
</cp:coreProperties>
</file>