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2C2" w:rsidRPr="00757BB0" w:rsidRDefault="00CC567B" w:rsidP="00757BB0">
      <w:pPr>
        <w:ind w:firstLine="567"/>
        <w:jc w:val="center"/>
        <w:rPr>
          <w:sz w:val="22"/>
          <w:szCs w:val="22"/>
        </w:rPr>
      </w:pPr>
      <w:r w:rsidRPr="00757BB0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9F12C2" w:rsidRPr="00757BB0" w:rsidRDefault="00CC567B" w:rsidP="00757BB0">
      <w:pPr>
        <w:ind w:firstLine="567"/>
        <w:jc w:val="center"/>
        <w:rPr>
          <w:sz w:val="22"/>
          <w:szCs w:val="22"/>
        </w:rPr>
      </w:pPr>
      <w:r w:rsidRPr="00757BB0">
        <w:rPr>
          <w:rFonts w:eastAsia="Times New Roman"/>
          <w:b/>
          <w:bCs/>
          <w:sz w:val="22"/>
          <w:szCs w:val="22"/>
        </w:rPr>
        <w:t xml:space="preserve">"Поставка в 2021 году лекарственного препарата </w:t>
      </w:r>
      <w:proofErr w:type="spellStart"/>
      <w:r w:rsidRPr="00757BB0">
        <w:rPr>
          <w:rFonts w:eastAsia="Times New Roman"/>
          <w:b/>
          <w:bCs/>
          <w:sz w:val="22"/>
          <w:szCs w:val="22"/>
        </w:rPr>
        <w:t>Микофеноловая</w:t>
      </w:r>
      <w:proofErr w:type="spellEnd"/>
      <w:r w:rsidRPr="00757BB0">
        <w:rPr>
          <w:rFonts w:eastAsia="Times New Roman"/>
          <w:b/>
          <w:bCs/>
          <w:sz w:val="22"/>
          <w:szCs w:val="22"/>
        </w:rPr>
        <w:t xml:space="preserve"> кислота</w:t>
      </w:r>
      <w:proofErr w:type="gramStart"/>
      <w:r w:rsidRPr="00757BB0">
        <w:rPr>
          <w:rFonts w:eastAsia="Times New Roman"/>
          <w:b/>
          <w:bCs/>
          <w:sz w:val="22"/>
          <w:szCs w:val="22"/>
        </w:rPr>
        <w:t>."</w:t>
      </w:r>
      <w:proofErr w:type="gramEnd"/>
    </w:p>
    <w:p w:rsidR="009F12C2" w:rsidRPr="00757BB0" w:rsidRDefault="00CC567B" w:rsidP="00757BB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57BB0">
        <w:rPr>
          <w:rFonts w:eastAsia="Times New Roman"/>
          <w:b/>
          <w:bCs/>
          <w:sz w:val="22"/>
          <w:szCs w:val="22"/>
        </w:rPr>
        <w:t xml:space="preserve">(№ </w:t>
      </w:r>
      <w:r w:rsidRPr="00757BB0">
        <w:rPr>
          <w:rFonts w:eastAsia="Times New Roman"/>
          <w:b/>
          <w:bCs/>
          <w:sz w:val="22"/>
          <w:szCs w:val="22"/>
        </w:rPr>
        <w:t>извещения</w:t>
      </w:r>
      <w:r w:rsidRPr="00757BB0">
        <w:rPr>
          <w:rFonts w:eastAsia="Times New Roman"/>
          <w:b/>
          <w:bCs/>
          <w:sz w:val="22"/>
          <w:szCs w:val="22"/>
        </w:rPr>
        <w:t xml:space="preserve"> 0145200000421000100) </w:t>
      </w:r>
    </w:p>
    <w:p w:rsidR="009F12C2" w:rsidRPr="00757BB0" w:rsidRDefault="009F12C2" w:rsidP="00757BB0">
      <w:pPr>
        <w:ind w:firstLine="567"/>
        <w:jc w:val="center"/>
        <w:rPr>
          <w:sz w:val="22"/>
          <w:szCs w:val="22"/>
        </w:rPr>
      </w:pPr>
    </w:p>
    <w:p w:rsidR="009F12C2" w:rsidRPr="00757BB0" w:rsidRDefault="00757BB0" w:rsidP="00757BB0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01.03.2021</w:t>
      </w:r>
    </w:p>
    <w:p w:rsidR="009F12C2" w:rsidRPr="00757BB0" w:rsidRDefault="009F12C2" w:rsidP="00757BB0">
      <w:pPr>
        <w:ind w:firstLine="567"/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Организатор</w:t>
      </w:r>
      <w:r w:rsidRPr="00757BB0">
        <w:rPr>
          <w:rFonts w:eastAsia="Times New Roman"/>
          <w:sz w:val="22"/>
          <w:szCs w:val="22"/>
        </w:rPr>
        <w:t xml:space="preserve"> </w:t>
      </w:r>
      <w:r w:rsidRPr="00757BB0">
        <w:rPr>
          <w:rFonts w:eastAsia="Times New Roman"/>
          <w:sz w:val="22"/>
          <w:szCs w:val="22"/>
        </w:rPr>
        <w:t>аукциона</w:t>
      </w:r>
      <w:r w:rsidRPr="00757BB0">
        <w:rPr>
          <w:rFonts w:eastAsia="Times New Roman"/>
          <w:sz w:val="22"/>
          <w:szCs w:val="22"/>
        </w:rPr>
        <w:t>: КОМИТЕТ ГОСУДАРСТВЕННОГО ЗАКАЗА ЛЕНИНГРАДСКОЙ ОБЛАСТИ</w:t>
      </w: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Заказчик: КОМИТЕТ ПО ЗДРАВООХРАНЕНИЮ ЛЕНИНГРАДСКОЙ ОБЛАСТИ</w:t>
      </w: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Наименование</w:t>
      </w:r>
      <w:r w:rsidRPr="00757BB0">
        <w:rPr>
          <w:rFonts w:eastAsia="Times New Roman"/>
          <w:sz w:val="22"/>
          <w:szCs w:val="22"/>
        </w:rPr>
        <w:t xml:space="preserve"> </w:t>
      </w:r>
      <w:r w:rsidRPr="00757BB0">
        <w:rPr>
          <w:rFonts w:eastAsia="Times New Roman"/>
          <w:sz w:val="22"/>
          <w:szCs w:val="22"/>
        </w:rPr>
        <w:t>закупки</w:t>
      </w:r>
      <w:r w:rsidRPr="00757BB0">
        <w:rPr>
          <w:rFonts w:eastAsia="Times New Roman"/>
          <w:sz w:val="22"/>
          <w:szCs w:val="22"/>
        </w:rPr>
        <w:t xml:space="preserve">: Поставка в 2021 году лекарственного препарата </w:t>
      </w:r>
      <w:proofErr w:type="spellStart"/>
      <w:r w:rsidRPr="00757BB0">
        <w:rPr>
          <w:rFonts w:eastAsia="Times New Roman"/>
          <w:sz w:val="22"/>
          <w:szCs w:val="22"/>
        </w:rPr>
        <w:t>Микофеноловая</w:t>
      </w:r>
      <w:proofErr w:type="spellEnd"/>
      <w:r w:rsidRPr="00757BB0">
        <w:rPr>
          <w:rFonts w:eastAsia="Times New Roman"/>
          <w:sz w:val="22"/>
          <w:szCs w:val="22"/>
        </w:rPr>
        <w:t xml:space="preserve"> кислота</w:t>
      </w:r>
      <w:r w:rsidRPr="00757BB0">
        <w:rPr>
          <w:rFonts w:eastAsia="Times New Roman"/>
          <w:sz w:val="22"/>
          <w:szCs w:val="22"/>
        </w:rPr>
        <w:t xml:space="preserve">. </w:t>
      </w:r>
    </w:p>
    <w:p w:rsidR="009F12C2" w:rsidRPr="00757BB0" w:rsidRDefault="00CC567B" w:rsidP="00757BB0">
      <w:pPr>
        <w:rPr>
          <w:rFonts w:eastAsia="Times New Roman"/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Идентификационный код закупки: 212470000118078420100100750272120323</w:t>
      </w: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1 058 840,00 руб.</w:t>
      </w: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Снижение</w:t>
      </w:r>
      <w:r w:rsidRPr="00757BB0">
        <w:rPr>
          <w:rFonts w:eastAsia="Times New Roman"/>
          <w:sz w:val="22"/>
          <w:szCs w:val="22"/>
        </w:rPr>
        <w:t xml:space="preserve"> </w:t>
      </w:r>
      <w:r w:rsidRPr="00757BB0">
        <w:rPr>
          <w:rFonts w:eastAsia="Times New Roman"/>
          <w:sz w:val="22"/>
          <w:szCs w:val="22"/>
        </w:rPr>
        <w:t>НМЦК</w:t>
      </w:r>
      <w:r w:rsidRPr="00757BB0">
        <w:rPr>
          <w:rFonts w:eastAsia="Times New Roman"/>
          <w:sz w:val="22"/>
          <w:szCs w:val="22"/>
        </w:rPr>
        <w:t>, %: 0.50</w:t>
      </w:r>
    </w:p>
    <w:p w:rsidR="009F12C2" w:rsidRPr="00757BB0" w:rsidRDefault="009F12C2" w:rsidP="00757BB0">
      <w:pPr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F12C2" w:rsidRPr="00757BB0">
        <w:tc>
          <w:tcPr>
            <w:tcW w:w="3401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Натал</w:t>
            </w:r>
            <w:r w:rsidRPr="00757BB0">
              <w:rPr>
                <w:sz w:val="22"/>
                <w:szCs w:val="22"/>
                <w:lang w:val="en-US"/>
              </w:rPr>
              <w:t>ия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3124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F12C2" w:rsidRPr="00757BB0">
        <w:tc>
          <w:tcPr>
            <w:tcW w:w="3401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3124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F12C2" w:rsidRPr="00757BB0">
        <w:tc>
          <w:tcPr>
            <w:tcW w:w="3401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3124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9F12C2" w:rsidRPr="00757BB0">
        <w:tc>
          <w:tcPr>
            <w:tcW w:w="3401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9F12C2" w:rsidRPr="00757BB0">
        <w:tc>
          <w:tcPr>
            <w:tcW w:w="3401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Леонов Егор Валерьевич</w:t>
            </w:r>
          </w:p>
        </w:tc>
        <w:tc>
          <w:tcPr>
            <w:tcW w:w="3124" w:type="dxa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9F12C2" w:rsidRPr="00757BB0" w:rsidRDefault="009F12C2" w:rsidP="00757BB0">
      <w:pPr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jc w:val="both"/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 xml:space="preserve">Заседание </w:t>
      </w:r>
      <w:r w:rsidRPr="00757BB0">
        <w:rPr>
          <w:rFonts w:eastAsia="Times New Roman"/>
          <w:sz w:val="22"/>
          <w:szCs w:val="22"/>
        </w:rPr>
        <w:t>комиссии правомочно, кворум имеется.</w:t>
      </w:r>
    </w:p>
    <w:p w:rsidR="009F12C2" w:rsidRPr="00757BB0" w:rsidRDefault="009F12C2" w:rsidP="00757BB0">
      <w:pPr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 w:rsidRPr="00757BB0">
        <w:rPr>
          <w:rFonts w:eastAsia="Times New Roman"/>
          <w:sz w:val="22"/>
          <w:szCs w:val="22"/>
        </w:rPr>
        <w:t>закона №44-ФЗ.</w:t>
      </w:r>
    </w:p>
    <w:p w:rsidR="009F12C2" w:rsidRPr="00757BB0" w:rsidRDefault="009F12C2" w:rsidP="00757BB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4495"/>
        <w:gridCol w:w="3415"/>
      </w:tblGrid>
      <w:tr w:rsidR="009F12C2" w:rsidRPr="00757BB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9F12C2" w:rsidRPr="00757BB0" w:rsidTr="00757BB0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12C2" w:rsidRPr="00757BB0" w:rsidRDefault="00CC567B" w:rsidP="00757BB0">
            <w:pPr>
              <w:jc w:val="center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12C2" w:rsidRPr="00757BB0" w:rsidRDefault="00CC567B" w:rsidP="00757BB0">
            <w:pPr>
              <w:jc w:val="center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12C2" w:rsidRPr="00757BB0" w:rsidRDefault="00CC567B" w:rsidP="00757BB0">
            <w:pPr>
              <w:jc w:val="center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9F12C2" w:rsidRPr="00757BB0" w:rsidTr="00757BB0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EA-75092</w:t>
            </w:r>
          </w:p>
        </w:tc>
        <w:tc>
          <w:tcPr>
            <w:tcW w:w="4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</w:rPr>
              <w:t xml:space="preserve">ОБЩЕСТВО С ОГРАНИЧЕННОЙ ОТВЕТСТВЕННОСТЬЮ "ФАРМЛЕГИОН" / </w:t>
            </w:r>
            <w:r w:rsidRPr="00757BB0">
              <w:rPr>
                <w:sz w:val="22"/>
                <w:szCs w:val="22"/>
              </w:rPr>
              <w:t>7707420267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1 053 545</w:t>
            </w:r>
            <w:proofErr w:type="gramStart"/>
            <w:r w:rsidRPr="00757BB0">
              <w:rPr>
                <w:sz w:val="22"/>
                <w:szCs w:val="22"/>
                <w:lang w:val="en-US"/>
              </w:rPr>
              <w:t>,80</w:t>
            </w:r>
            <w:proofErr w:type="gramEnd"/>
            <w:r w:rsidRPr="00757BB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9F12C2" w:rsidRPr="00757BB0" w:rsidRDefault="009F12C2" w:rsidP="00757BB0">
      <w:pPr>
        <w:rPr>
          <w:rFonts w:eastAsia="Times New Roman"/>
          <w:sz w:val="22"/>
          <w:szCs w:val="22"/>
        </w:rPr>
      </w:pPr>
    </w:p>
    <w:p w:rsidR="009F12C2" w:rsidRPr="00757BB0" w:rsidRDefault="009F12C2" w:rsidP="00757BB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F12C2" w:rsidRPr="00757BB0">
        <w:tc>
          <w:tcPr>
            <w:tcW w:w="9977" w:type="dxa"/>
            <w:gridSpan w:val="4"/>
            <w:shd w:val="clear" w:color="auto" w:fill="auto"/>
          </w:tcPr>
          <w:p w:rsidR="009F12C2" w:rsidRPr="00757BB0" w:rsidRDefault="00CC567B" w:rsidP="00757BB0">
            <w:pPr>
              <w:ind w:left="-45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757BB0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57BB0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9F12C2" w:rsidRPr="00757BB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12C2" w:rsidRPr="00757BB0" w:rsidRDefault="00CC567B" w:rsidP="00757BB0">
            <w:pPr>
              <w:jc w:val="center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757BB0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757BB0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12C2" w:rsidRPr="00757BB0" w:rsidRDefault="00CC567B" w:rsidP="00757BB0">
            <w:pPr>
              <w:jc w:val="center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12C2" w:rsidRPr="00757BB0" w:rsidRDefault="00CC567B" w:rsidP="00757BB0">
            <w:pPr>
              <w:jc w:val="center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12C2" w:rsidRPr="00757BB0" w:rsidRDefault="00CC567B" w:rsidP="00757BB0">
            <w:pPr>
              <w:jc w:val="center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9F12C2" w:rsidRPr="00757B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EA</w:t>
            </w:r>
            <w:r w:rsidRPr="00757BB0">
              <w:rPr>
                <w:sz w:val="22"/>
                <w:szCs w:val="22"/>
              </w:rPr>
              <w:t>-75092</w:t>
            </w:r>
          </w:p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</w:rPr>
              <w:t>ОБЩЕСТВО С ОГРАНИЧЕННОЙ ОТВЕТСТВЕННОСТЬЮ "ФАРМЛЕГИОН"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F12C2" w:rsidRPr="00757BB0" w:rsidRDefault="009F12C2" w:rsidP="00757BB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F12C2" w:rsidRPr="00757BB0" w:rsidRDefault="009F12C2" w:rsidP="00757BB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F12C2" w:rsidRPr="00757B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EA</w:t>
            </w:r>
            <w:r w:rsidRPr="00757BB0">
              <w:rPr>
                <w:sz w:val="22"/>
                <w:szCs w:val="22"/>
              </w:rPr>
              <w:t>-75092</w:t>
            </w:r>
          </w:p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</w:rPr>
              <w:t>ОБЩЕСТВО С ОГРАНИЧЕННОЙ ОТВЕТСТВЕННОСТЬЮ "ФАРМЛЕГИОН"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F12C2" w:rsidRPr="00757BB0" w:rsidRDefault="009F12C2" w:rsidP="00757BB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9F12C2" w:rsidRPr="00757B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EA</w:t>
            </w:r>
            <w:r w:rsidRPr="00757BB0">
              <w:rPr>
                <w:sz w:val="22"/>
                <w:szCs w:val="22"/>
              </w:rPr>
              <w:t>-75092</w:t>
            </w:r>
          </w:p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</w:rPr>
              <w:t>ОБЩЕСТВО С ОГРАНИЧЕННОЙ ОТВЕТСТВЕННОСТЬЮ "ФАРМЛЕГИОН"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9F12C2" w:rsidRPr="00757BB0" w:rsidRDefault="009F12C2" w:rsidP="00757BB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9F12C2" w:rsidRPr="00757BB0" w:rsidRDefault="009F12C2" w:rsidP="00757BB0">
      <w:pPr>
        <w:rPr>
          <w:sz w:val="22"/>
          <w:szCs w:val="22"/>
        </w:rPr>
      </w:pPr>
    </w:p>
    <w:p w:rsidR="009F12C2" w:rsidRPr="00757BB0" w:rsidRDefault="009F12C2" w:rsidP="00757BB0">
      <w:pPr>
        <w:jc w:val="both"/>
        <w:rPr>
          <w:rFonts w:eastAsia="Times New Roman"/>
          <w:sz w:val="22"/>
          <w:szCs w:val="22"/>
          <w:lang w:val="en-US"/>
        </w:rPr>
      </w:pPr>
    </w:p>
    <w:p w:rsidR="009F12C2" w:rsidRPr="00757BB0" w:rsidRDefault="00CC567B" w:rsidP="00757BB0">
      <w:pPr>
        <w:jc w:val="both"/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"ФАРМЛЕГ</w:t>
      </w:r>
      <w:r w:rsidRPr="00757BB0">
        <w:rPr>
          <w:rFonts w:eastAsia="Times New Roman"/>
          <w:sz w:val="22"/>
          <w:szCs w:val="22"/>
        </w:rPr>
        <w:t>ИОН", предложивший цену контракта 1 053 545,80 руб.</w:t>
      </w:r>
    </w:p>
    <w:p w:rsidR="009F12C2" w:rsidRPr="00757BB0" w:rsidRDefault="009F12C2" w:rsidP="00757BB0">
      <w:pPr>
        <w:jc w:val="both"/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jc w:val="both"/>
        <w:rPr>
          <w:sz w:val="22"/>
          <w:szCs w:val="22"/>
        </w:rPr>
      </w:pPr>
      <w:proofErr w:type="gramStart"/>
      <w:r w:rsidRPr="00757BB0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 w:rsidRPr="00757BB0">
        <w:rPr>
          <w:rFonts w:eastAsia="Times New Roman"/>
          <w:sz w:val="22"/>
          <w:szCs w:val="22"/>
        </w:rPr>
        <w:lastRenderedPageBreak/>
        <w:t>закупок тов</w:t>
      </w:r>
      <w:r w:rsidRPr="00757BB0">
        <w:rPr>
          <w:rFonts w:eastAsia="Times New Roman"/>
          <w:sz w:val="22"/>
          <w:szCs w:val="22"/>
        </w:rPr>
        <w:t>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"ФАРМЛЕГИОН", который предложил наиболее низкую цену контракта и заявка на участие в</w:t>
      </w:r>
      <w:proofErr w:type="gramEnd"/>
      <w:r w:rsidRPr="00757BB0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757BB0">
        <w:rPr>
          <w:rFonts w:eastAsia="Times New Roman"/>
          <w:sz w:val="22"/>
          <w:szCs w:val="22"/>
        </w:rPr>
        <w:t>аукционе</w:t>
      </w:r>
      <w:proofErr w:type="gramEnd"/>
      <w:r w:rsidRPr="00757BB0">
        <w:rPr>
          <w:rFonts w:eastAsia="Times New Roman"/>
          <w:sz w:val="22"/>
          <w:szCs w:val="22"/>
        </w:rPr>
        <w:t xml:space="preserve"> ко</w:t>
      </w:r>
      <w:r w:rsidRPr="00757BB0">
        <w:rPr>
          <w:rFonts w:eastAsia="Times New Roman"/>
          <w:sz w:val="22"/>
          <w:szCs w:val="22"/>
        </w:rPr>
        <w:t>торого соответствует требованиям, установленным документацией об электронном аукционе.</w:t>
      </w:r>
    </w:p>
    <w:p w:rsidR="009F12C2" w:rsidRPr="00757BB0" w:rsidRDefault="009F12C2" w:rsidP="00757BB0">
      <w:pPr>
        <w:jc w:val="both"/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jc w:val="both"/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</w:t>
      </w:r>
      <w:r w:rsidRPr="00757BB0">
        <w:rPr>
          <w:rFonts w:eastAsia="Times New Roman"/>
          <w:sz w:val="22"/>
          <w:szCs w:val="22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</w:t>
      </w:r>
      <w:r w:rsidRPr="00757BB0">
        <w:rPr>
          <w:rFonts w:eastAsia="Times New Roman"/>
          <w:sz w:val="22"/>
          <w:szCs w:val="22"/>
        </w:rPr>
        <w:t xml:space="preserve"> аукционе.</w:t>
      </w:r>
    </w:p>
    <w:p w:rsidR="009F12C2" w:rsidRPr="00757BB0" w:rsidRDefault="009F12C2" w:rsidP="00757BB0">
      <w:pPr>
        <w:jc w:val="both"/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jc w:val="both"/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757BB0">
        <w:rPr>
          <w:rFonts w:eastAsia="Times New Roman"/>
          <w:sz w:val="22"/>
          <w:szCs w:val="22"/>
        </w:rPr>
        <w:t>государственных и муниципальных нужд».</w:t>
      </w:r>
    </w:p>
    <w:p w:rsidR="009F12C2" w:rsidRPr="00757BB0" w:rsidRDefault="009F12C2" w:rsidP="00757BB0">
      <w:pPr>
        <w:jc w:val="both"/>
        <w:rPr>
          <w:rFonts w:eastAsia="Times New Roman"/>
          <w:sz w:val="22"/>
          <w:szCs w:val="22"/>
        </w:rPr>
      </w:pPr>
    </w:p>
    <w:p w:rsidR="009F12C2" w:rsidRPr="00757BB0" w:rsidRDefault="00CC567B" w:rsidP="00757BB0">
      <w:pPr>
        <w:rPr>
          <w:sz w:val="22"/>
          <w:szCs w:val="22"/>
        </w:rPr>
      </w:pPr>
      <w:r w:rsidRPr="00757BB0">
        <w:rPr>
          <w:rFonts w:eastAsia="Times New Roman"/>
          <w:sz w:val="22"/>
          <w:szCs w:val="22"/>
        </w:rPr>
        <w:t>Подписи</w:t>
      </w:r>
    </w:p>
    <w:p w:rsidR="009F12C2" w:rsidRPr="00757BB0" w:rsidRDefault="009F12C2" w:rsidP="00757BB0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F12C2" w:rsidRPr="00757BB0">
        <w:tc>
          <w:tcPr>
            <w:tcW w:w="3307" w:type="dxa"/>
            <w:shd w:val="clear" w:color="auto" w:fill="auto"/>
            <w:vAlign w:val="bottom"/>
          </w:tcPr>
          <w:p w:rsidR="009F12C2" w:rsidRDefault="00CC567B" w:rsidP="00757BB0">
            <w:pPr>
              <w:pStyle w:val="af1"/>
              <w:rPr>
                <w:rFonts w:eastAsia="Times New Roman"/>
                <w:sz w:val="22"/>
                <w:szCs w:val="22"/>
              </w:rPr>
            </w:pP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57B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  <w:p w:rsidR="00757BB0" w:rsidRPr="00757BB0" w:rsidRDefault="00757BB0" w:rsidP="00757BB0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301" w:type="dxa"/>
            <w:shd w:val="clear" w:color="auto" w:fill="auto"/>
          </w:tcPr>
          <w:p w:rsidR="009F12C2" w:rsidRPr="00757BB0" w:rsidRDefault="009F12C2" w:rsidP="00757BB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12C2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 xml:space="preserve">Ионина </w:t>
            </w:r>
            <w:proofErr w:type="spellStart"/>
            <w:r w:rsidRPr="00757BB0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757BB0">
              <w:rPr>
                <w:sz w:val="22"/>
                <w:szCs w:val="22"/>
                <w:lang w:val="en-US"/>
              </w:rPr>
              <w:t xml:space="preserve"> Николаевна</w:t>
            </w:r>
          </w:p>
          <w:p w:rsidR="00757BB0" w:rsidRPr="00757BB0" w:rsidRDefault="00757BB0" w:rsidP="00757BB0">
            <w:pPr>
              <w:pStyle w:val="af1"/>
              <w:rPr>
                <w:sz w:val="22"/>
                <w:szCs w:val="22"/>
              </w:rPr>
            </w:pPr>
          </w:p>
        </w:tc>
      </w:tr>
      <w:tr w:rsidR="009F12C2" w:rsidRPr="00757BB0">
        <w:tc>
          <w:tcPr>
            <w:tcW w:w="3307" w:type="dxa"/>
            <w:shd w:val="clear" w:color="auto" w:fill="auto"/>
            <w:vAlign w:val="bottom"/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57B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12C2" w:rsidRPr="00757BB0" w:rsidRDefault="009F12C2" w:rsidP="00757BB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Ноздрина Елена Анатольевна</w:t>
            </w:r>
          </w:p>
        </w:tc>
      </w:tr>
      <w:tr w:rsidR="009F12C2" w:rsidRPr="00757BB0">
        <w:tc>
          <w:tcPr>
            <w:tcW w:w="3307" w:type="dxa"/>
            <w:shd w:val="clear" w:color="auto" w:fill="auto"/>
            <w:vAlign w:val="bottom"/>
          </w:tcPr>
          <w:p w:rsidR="00757BB0" w:rsidRDefault="00757BB0" w:rsidP="00757BB0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57BB0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BB0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12C2" w:rsidRDefault="009F12C2" w:rsidP="00757BB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757BB0" w:rsidRPr="00757BB0" w:rsidRDefault="00757BB0" w:rsidP="00757BB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9F12C2" w:rsidRPr="00757BB0" w:rsidRDefault="00CC567B" w:rsidP="00757BB0">
            <w:pPr>
              <w:pStyle w:val="af1"/>
              <w:rPr>
                <w:sz w:val="22"/>
                <w:szCs w:val="22"/>
              </w:rPr>
            </w:pPr>
            <w:r w:rsidRPr="00757BB0">
              <w:rPr>
                <w:sz w:val="22"/>
                <w:szCs w:val="22"/>
                <w:lang w:val="en-US"/>
              </w:rPr>
              <w:t>Соловьева Елена Викторовна</w:t>
            </w:r>
          </w:p>
        </w:tc>
      </w:tr>
    </w:tbl>
    <w:p w:rsidR="00CC567B" w:rsidRPr="00757BB0" w:rsidRDefault="00CC567B" w:rsidP="00757BB0">
      <w:pPr>
        <w:rPr>
          <w:sz w:val="22"/>
          <w:szCs w:val="22"/>
        </w:rPr>
      </w:pPr>
    </w:p>
    <w:sectPr w:rsidR="00CC567B" w:rsidRPr="00757BB0" w:rsidSect="00757BB0">
      <w:headerReference w:type="default" r:id="rId7"/>
      <w:pgSz w:w="11906" w:h="16838"/>
      <w:pgMar w:top="1134" w:right="566" w:bottom="1134" w:left="1418" w:header="42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67B" w:rsidRDefault="00CC567B" w:rsidP="00757BB0">
      <w:r>
        <w:separator/>
      </w:r>
    </w:p>
  </w:endnote>
  <w:endnote w:type="continuationSeparator" w:id="0">
    <w:p w:rsidR="00CC567B" w:rsidRDefault="00CC567B" w:rsidP="0075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67B" w:rsidRDefault="00CC567B" w:rsidP="00757BB0">
      <w:r>
        <w:separator/>
      </w:r>
    </w:p>
  </w:footnote>
  <w:footnote w:type="continuationSeparator" w:id="0">
    <w:p w:rsidR="00CC567B" w:rsidRDefault="00CC567B" w:rsidP="00757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BB0" w:rsidRPr="00757BB0" w:rsidRDefault="00757BB0" w:rsidP="00757BB0">
    <w:pPr>
      <w:pStyle w:val="af3"/>
      <w:jc w:val="right"/>
      <w:rPr>
        <w:b/>
        <w:sz w:val="22"/>
        <w:szCs w:val="22"/>
      </w:rPr>
    </w:pPr>
    <w:r w:rsidRPr="00757BB0">
      <w:rPr>
        <w:b/>
        <w:sz w:val="22"/>
        <w:szCs w:val="22"/>
      </w:rPr>
      <w:t>ЭА-87/21</w:t>
    </w:r>
  </w:p>
  <w:p w:rsidR="00757BB0" w:rsidRDefault="00757BB0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2C2"/>
    <w:rsid w:val="00757BB0"/>
    <w:rsid w:val="009F12C2"/>
    <w:rsid w:val="00CC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757BB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57BB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57BB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57BB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757BB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57BB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57BB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57BB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541</Words>
  <Characters>3089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Егор Валерьевич Леонов</cp:lastModifiedBy>
  <cp:revision>15</cp:revision>
  <dcterms:created xsi:type="dcterms:W3CDTF">2020-01-20T14:42:00Z</dcterms:created>
  <dcterms:modified xsi:type="dcterms:W3CDTF">2021-03-01T06:49:00Z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