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0"/>
          <w:szCs w:val="20"/>
        </w:rPr>
        <w:t>№ 03.1-4/</w:t>
      </w:r>
      <w:r>
        <w:rPr>
          <w:rFonts w:eastAsia="Times New Roman" w:cs="Times New Roman"/>
          <w:b/>
          <w:bCs/>
          <w:sz w:val="20"/>
          <w:szCs w:val="20"/>
        </w:rPr>
        <w:t>676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 xml:space="preserve">            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 xml:space="preserve">0744200000221000746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4"/>
          <w:szCs w:val="24"/>
          <w:lang w:val="ru-RU" w:eastAsia="hi-IN"/>
        </w:rPr>
        <w:t>23788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”.03.2021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(браслеты идентификационные для пациента)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212462902149046320100100060170000244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64 905,00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Абдряшитова Татьяна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МАСЛЕННИКОВ АЛЕКСЕЙ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04" w:type="dxa"/>
        <w:jc w:val="left"/>
        <w:tblInd w:w="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39"/>
        <w:gridCol w:w="6564"/>
      </w:tblGrid>
      <w:tr>
        <w:trPr/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20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20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EA-76187</w:t>
            </w:r>
          </w:p>
        </w:tc>
        <w:tc>
          <w:tcPr>
            <w:tcW w:w="65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20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LibreOffice/7.0.1.2$Windows_x86 LibreOffice_project/7cbcfc562f6eb6708b5ff7d7397325de9e764452</Application>
  <Pages>2</Pages>
  <Words>579</Words>
  <Characters>4495</Characters>
  <CharactersWithSpaces>4980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2021-03-02T12:59:50Z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