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36D18" w:rsidRDefault="00E82D0F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E82D0F" w:rsidRDefault="00E82D0F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"Поставка предметов интерьера для оснащения патологоанатомического корпуса </w:t>
      </w:r>
    </w:p>
    <w:p w:rsidR="00C36D18" w:rsidRDefault="00E82D0F">
      <w:pPr>
        <w:ind w:firstLine="567"/>
        <w:jc w:val="center"/>
      </w:pPr>
      <w:r>
        <w:rPr>
          <w:rFonts w:eastAsia="Times New Roman"/>
          <w:b/>
          <w:bCs/>
          <w:sz w:val="20"/>
          <w:szCs w:val="20"/>
        </w:rPr>
        <w:t xml:space="preserve">СПб ГБУЗ «Городская больница № 40» в 2021 году" </w:t>
      </w:r>
    </w:p>
    <w:p w:rsidR="00C36D18" w:rsidRDefault="00E82D0F">
      <w:pPr>
        <w:ind w:firstLine="567"/>
        <w:jc w:val="center"/>
      </w:pPr>
      <w:r w:rsidRPr="00E82D0F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E82D0F">
        <w:rPr>
          <w:rFonts w:eastAsia="Times New Roman"/>
          <w:b/>
          <w:bCs/>
          <w:sz w:val="20"/>
          <w:szCs w:val="20"/>
        </w:rPr>
        <w:t xml:space="preserve"> 0372200047721000007) </w:t>
      </w:r>
    </w:p>
    <w:p w:rsidR="00C36D18" w:rsidRPr="00E82D0F" w:rsidRDefault="00C36D18">
      <w:pPr>
        <w:ind w:firstLine="567"/>
        <w:jc w:val="center"/>
        <w:rPr>
          <w:sz w:val="20"/>
          <w:szCs w:val="20"/>
        </w:rPr>
      </w:pPr>
    </w:p>
    <w:p w:rsidR="00C36D18" w:rsidRDefault="00E82D0F">
      <w:pPr>
        <w:ind w:firstLine="567"/>
        <w:jc w:val="right"/>
      </w:pPr>
      <w:r w:rsidRPr="00E82D0F">
        <w:rPr>
          <w:rFonts w:eastAsia="Times New Roman"/>
          <w:sz w:val="20"/>
          <w:szCs w:val="20"/>
        </w:rPr>
        <w:t>02.03.21 14:35:26 (</w:t>
      </w:r>
      <w:r>
        <w:rPr>
          <w:rFonts w:eastAsia="Times New Roman"/>
          <w:sz w:val="20"/>
          <w:szCs w:val="20"/>
          <w:lang w:val="en-US"/>
        </w:rPr>
        <w:t>MSK</w:t>
      </w:r>
      <w:r w:rsidRPr="00E82D0F">
        <w:rPr>
          <w:rFonts w:eastAsia="Times New Roman"/>
          <w:sz w:val="20"/>
          <w:szCs w:val="20"/>
        </w:rPr>
        <w:t>+00:00)</w:t>
      </w:r>
    </w:p>
    <w:p w:rsidR="00C36D18" w:rsidRPr="00E82D0F" w:rsidRDefault="00C36D18">
      <w:pPr>
        <w:ind w:firstLine="567"/>
        <w:rPr>
          <w:rFonts w:eastAsia="Times New Roman"/>
          <w:sz w:val="20"/>
          <w:szCs w:val="20"/>
        </w:rPr>
      </w:pPr>
    </w:p>
    <w:p w:rsidR="00C36D18" w:rsidRDefault="00E82D0F">
      <w:r>
        <w:rPr>
          <w:rFonts w:eastAsia="Times New Roman"/>
          <w:sz w:val="20"/>
          <w:szCs w:val="20"/>
        </w:rPr>
        <w:t>Организатор</w:t>
      </w:r>
      <w:r w:rsidRPr="00E82D0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E82D0F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C36D18" w:rsidRPr="00E82D0F" w:rsidRDefault="00C36D18">
      <w:pPr>
        <w:rPr>
          <w:rFonts w:eastAsia="Times New Roman"/>
          <w:sz w:val="20"/>
          <w:szCs w:val="20"/>
        </w:rPr>
      </w:pPr>
    </w:p>
    <w:p w:rsidR="00C36D18" w:rsidRDefault="00E82D0F">
      <w:r>
        <w:rPr>
          <w:rFonts w:eastAsia="Times New Roman"/>
          <w:sz w:val="20"/>
          <w:szCs w:val="20"/>
        </w:rPr>
        <w:t>Заказчик</w:t>
      </w:r>
      <w:r w:rsidRPr="00E82D0F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C36D18" w:rsidRPr="00E82D0F" w:rsidRDefault="00C36D18">
      <w:pPr>
        <w:rPr>
          <w:rFonts w:eastAsia="Times New Roman"/>
          <w:sz w:val="20"/>
          <w:szCs w:val="20"/>
        </w:rPr>
      </w:pPr>
    </w:p>
    <w:p w:rsidR="00C36D18" w:rsidRPr="00E82D0F" w:rsidRDefault="00E82D0F" w:rsidP="00E82D0F">
      <w:pPr>
        <w:jc w:val="both"/>
        <w:rPr>
          <w:b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Наименование закупки: </w:t>
      </w:r>
      <w:r w:rsidRPr="00E82D0F">
        <w:rPr>
          <w:rFonts w:eastAsia="Times New Roman"/>
          <w:b/>
          <w:sz w:val="20"/>
          <w:szCs w:val="20"/>
        </w:rPr>
        <w:t>Поставка предметов интерьера для оснащения патологоанатомического корпуса СПб ГБУЗ «Городская больница № 40» в 2021 году</w:t>
      </w:r>
    </w:p>
    <w:p w:rsidR="00C36D18" w:rsidRPr="00E82D0F" w:rsidRDefault="00C36D18" w:rsidP="00E82D0F">
      <w:pPr>
        <w:jc w:val="both"/>
        <w:rPr>
          <w:rFonts w:eastAsia="Times New Roman"/>
          <w:b/>
          <w:sz w:val="20"/>
          <w:szCs w:val="20"/>
        </w:rPr>
      </w:pPr>
    </w:p>
    <w:p w:rsidR="00C36D18" w:rsidRPr="00E82D0F" w:rsidRDefault="00E82D0F" w:rsidP="00E82D0F">
      <w:pPr>
        <w:jc w:val="both"/>
        <w:rPr>
          <w:b/>
        </w:rPr>
      </w:pPr>
      <w:r w:rsidRPr="00E82D0F">
        <w:rPr>
          <w:rFonts w:eastAsia="Times New Roman"/>
          <w:b/>
          <w:sz w:val="20"/>
          <w:szCs w:val="20"/>
        </w:rPr>
        <w:t>Начальная (максимальная) цена контракта: 641 541,50 руб.</w:t>
      </w:r>
    </w:p>
    <w:p w:rsidR="00C36D18" w:rsidRDefault="00C36D18">
      <w:pPr>
        <w:rPr>
          <w:rFonts w:eastAsia="Times New Roman"/>
        </w:rPr>
      </w:pPr>
    </w:p>
    <w:tbl>
      <w:tblPr>
        <w:tblW w:w="9922" w:type="dxa"/>
        <w:tblInd w:w="-11" w:type="dxa"/>
        <w:tblLayout w:type="fixed"/>
        <w:tblCellMar>
          <w:top w:w="55" w:type="dxa"/>
          <w:left w:w="29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16"/>
        <w:gridCol w:w="8606"/>
      </w:tblGrid>
      <w:tr w:rsidR="00C36D18" w:rsidRPr="00E82D0F" w:rsidTr="00E82D0F">
        <w:tc>
          <w:tcPr>
            <w:tcW w:w="1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C36D18" w:rsidRPr="00E82D0F" w:rsidRDefault="00E82D0F">
            <w:pPr>
              <w:pStyle w:val="af8"/>
              <w:rPr>
                <w:sz w:val="18"/>
              </w:rPr>
            </w:pPr>
            <w:proofErr w:type="spellStart"/>
            <w:r w:rsidRPr="00E82D0F">
              <w:rPr>
                <w:sz w:val="18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6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98" w:type="dxa"/>
              <w:tblLayout w:type="fixed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98"/>
            </w:tblGrid>
            <w:tr w:rsidR="00C36D18" w:rsidRPr="00E82D0F" w:rsidTr="00E82D0F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C36D18" w:rsidRPr="00E82D0F" w:rsidRDefault="00E82D0F">
                  <w:pPr>
                    <w:jc w:val="both"/>
                    <w:rPr>
                      <w:sz w:val="18"/>
                    </w:rPr>
                  </w:pPr>
                  <w:r w:rsidRPr="00E82D0F">
                    <w:rPr>
                      <w:sz w:val="18"/>
                      <w:szCs w:val="20"/>
                    </w:rPr>
                    <w:t>Единые требования к участникам (в соответст</w:t>
                  </w:r>
                  <w:r w:rsidRPr="00E82D0F">
                    <w:rPr>
                      <w:sz w:val="18"/>
                      <w:szCs w:val="20"/>
                    </w:rPr>
                    <w:t xml:space="preserve">вии с частью </w:t>
                  </w:r>
                  <w:r w:rsidRPr="00E82D0F">
                    <w:rPr>
                      <w:sz w:val="18"/>
                      <w:szCs w:val="20"/>
                      <w:lang w:val="en-US"/>
                    </w:rPr>
                    <w:t xml:space="preserve">1 </w:t>
                  </w:r>
                  <w:proofErr w:type="spellStart"/>
                  <w:r w:rsidRPr="00E82D0F">
                    <w:rPr>
                      <w:sz w:val="18"/>
                      <w:szCs w:val="20"/>
                      <w:lang w:val="en-US"/>
                    </w:rPr>
                    <w:t>Статьи</w:t>
                  </w:r>
                  <w:proofErr w:type="spellEnd"/>
                  <w:r w:rsidRPr="00E82D0F">
                    <w:rPr>
                      <w:sz w:val="18"/>
                      <w:szCs w:val="20"/>
                      <w:lang w:val="en-US"/>
                    </w:rPr>
                    <w:t xml:space="preserve"> 31 </w:t>
                  </w:r>
                  <w:proofErr w:type="spellStart"/>
                  <w:r w:rsidRPr="00E82D0F">
                    <w:rPr>
                      <w:sz w:val="18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E82D0F">
                    <w:rPr>
                      <w:sz w:val="18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E82D0F">
                    <w:rPr>
                      <w:sz w:val="18"/>
                      <w:szCs w:val="20"/>
                      <w:lang w:val="en-US"/>
                    </w:rPr>
                    <w:t>закона</w:t>
                  </w:r>
                  <w:proofErr w:type="spellEnd"/>
                  <w:r w:rsidRPr="00E82D0F">
                    <w:rPr>
                      <w:sz w:val="18"/>
                      <w:szCs w:val="20"/>
                      <w:lang w:val="en-US"/>
                    </w:rPr>
                    <w:t xml:space="preserve"> № 44-ФЗ)</w:t>
                  </w:r>
                </w:p>
                <w:p w:rsidR="00C36D18" w:rsidRPr="00E82D0F" w:rsidRDefault="00E82D0F">
                  <w:pPr>
                    <w:jc w:val="both"/>
                    <w:rPr>
                      <w:sz w:val="18"/>
                    </w:rPr>
                  </w:pPr>
                  <w:r w:rsidRPr="00E82D0F">
                    <w:rPr>
                      <w:sz w:val="18"/>
                      <w:szCs w:val="20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 w:rsidRPr="00E82D0F">
                    <w:rPr>
                      <w:sz w:val="18"/>
                      <w:szCs w:val="20"/>
                      <w:lang w:val="en-US"/>
                    </w:rPr>
                    <w:t>I</w:t>
                  </w:r>
                  <w:r w:rsidRPr="00E82D0F">
                    <w:rPr>
                      <w:sz w:val="18"/>
                      <w:szCs w:val="20"/>
                    </w:rPr>
                    <w:t xml:space="preserve"> части 1 документации об аукционе. В соответствии с пунктом 1 части 1 статьи 31 Закона требования не уста</w:t>
                  </w:r>
                  <w:r w:rsidRPr="00E82D0F">
                    <w:rPr>
                      <w:sz w:val="18"/>
                      <w:szCs w:val="20"/>
                    </w:rPr>
                    <w:t>новлены.</w:t>
                  </w:r>
                </w:p>
              </w:tc>
            </w:tr>
            <w:tr w:rsidR="00C36D18" w:rsidRPr="00E82D0F" w:rsidTr="00E82D0F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C36D18" w:rsidRPr="00E82D0F" w:rsidRDefault="00E82D0F">
                  <w:pPr>
                    <w:jc w:val="both"/>
                    <w:rPr>
                      <w:sz w:val="18"/>
                    </w:rPr>
                  </w:pPr>
                  <w:r w:rsidRPr="00E82D0F">
                    <w:rPr>
                      <w:sz w:val="18"/>
                      <w:szCs w:val="20"/>
                    </w:rPr>
                    <w:t xml:space="preserve">Единые требования к участникам (в соответствии с частью </w:t>
                  </w:r>
                  <w:r w:rsidRPr="00E82D0F">
                    <w:rPr>
                      <w:sz w:val="18"/>
                      <w:szCs w:val="20"/>
                      <w:lang w:val="en-US"/>
                    </w:rPr>
                    <w:t xml:space="preserve">1.1 </w:t>
                  </w:r>
                  <w:proofErr w:type="spellStart"/>
                  <w:r w:rsidRPr="00E82D0F">
                    <w:rPr>
                      <w:sz w:val="18"/>
                      <w:szCs w:val="20"/>
                      <w:lang w:val="en-US"/>
                    </w:rPr>
                    <w:t>статьи</w:t>
                  </w:r>
                  <w:proofErr w:type="spellEnd"/>
                  <w:r w:rsidRPr="00E82D0F">
                    <w:rPr>
                      <w:sz w:val="18"/>
                      <w:szCs w:val="20"/>
                      <w:lang w:val="en-US"/>
                    </w:rPr>
                    <w:t xml:space="preserve"> 31 </w:t>
                  </w:r>
                  <w:proofErr w:type="spellStart"/>
                  <w:r w:rsidRPr="00E82D0F">
                    <w:rPr>
                      <w:sz w:val="18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E82D0F">
                    <w:rPr>
                      <w:sz w:val="18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E82D0F">
                    <w:rPr>
                      <w:sz w:val="18"/>
                      <w:szCs w:val="20"/>
                      <w:lang w:val="en-US"/>
                    </w:rPr>
                    <w:t>закона</w:t>
                  </w:r>
                  <w:proofErr w:type="spellEnd"/>
                  <w:r w:rsidRPr="00E82D0F">
                    <w:rPr>
                      <w:sz w:val="18"/>
                      <w:szCs w:val="20"/>
                      <w:lang w:val="en-US"/>
                    </w:rPr>
                    <w:t xml:space="preserve"> № 44-ФЗ)</w:t>
                  </w:r>
                </w:p>
                <w:p w:rsidR="00C36D18" w:rsidRPr="00E82D0F" w:rsidRDefault="00E82D0F">
                  <w:pPr>
                    <w:jc w:val="both"/>
                    <w:rPr>
                      <w:sz w:val="18"/>
                    </w:rPr>
                  </w:pPr>
                  <w:r w:rsidRPr="00E82D0F">
                    <w:rPr>
                      <w:sz w:val="18"/>
                      <w:szCs w:val="20"/>
                    </w:rPr>
                    <w:t xml:space="preserve">Установлено требование об отсутствии в предусмотренном Законом реестре недобросовестных поставщиков (подрядчиков, исполнителей) информации об </w:t>
                  </w:r>
                  <w:r w:rsidRPr="00E82D0F">
                    <w:rPr>
                      <w:sz w:val="18"/>
                      <w:szCs w:val="20"/>
                    </w:rPr>
                    <w:t>участнике закупки, в том числе информации об учредителях, о членах коллегиального исполнительного органа, лице, исполняющем функции единоличного исполнительного органа участника закупки - юридического лица.</w:t>
                  </w:r>
                </w:p>
              </w:tc>
            </w:tr>
          </w:tbl>
          <w:p w:rsidR="00C36D18" w:rsidRPr="00E82D0F" w:rsidRDefault="00C36D18">
            <w:pPr>
              <w:pStyle w:val="af8"/>
              <w:jc w:val="both"/>
              <w:rPr>
                <w:sz w:val="18"/>
                <w:szCs w:val="20"/>
              </w:rPr>
            </w:pPr>
          </w:p>
        </w:tc>
      </w:tr>
      <w:tr w:rsidR="00C36D18" w:rsidRPr="00E82D0F" w:rsidTr="00E82D0F">
        <w:tc>
          <w:tcPr>
            <w:tcW w:w="1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C36D18" w:rsidRPr="00E82D0F" w:rsidRDefault="00E82D0F">
            <w:pPr>
              <w:pStyle w:val="af8"/>
              <w:rPr>
                <w:sz w:val="18"/>
              </w:rPr>
            </w:pPr>
            <w:proofErr w:type="spellStart"/>
            <w:r w:rsidRPr="00E82D0F">
              <w:rPr>
                <w:sz w:val="18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6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608" w:type="dxa"/>
              <w:tblLayout w:type="fixed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608"/>
            </w:tblGrid>
            <w:tr w:rsidR="00C36D18" w:rsidRPr="00E82D0F" w:rsidTr="00E82D0F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C36D18" w:rsidRPr="00E82D0F" w:rsidRDefault="00C36D18">
                  <w:pPr>
                    <w:jc w:val="both"/>
                    <w:rPr>
                      <w:sz w:val="18"/>
                    </w:rPr>
                  </w:pPr>
                </w:p>
                <w:p w:rsidR="00C36D18" w:rsidRPr="00E82D0F" w:rsidRDefault="00E82D0F">
                  <w:pPr>
                    <w:jc w:val="both"/>
                    <w:rPr>
                      <w:sz w:val="18"/>
                    </w:rPr>
                  </w:pPr>
                  <w:r w:rsidRPr="00E82D0F">
                    <w:rPr>
                      <w:sz w:val="18"/>
                      <w:szCs w:val="20"/>
                    </w:rPr>
                    <w:t>Запрет на допуск товаров, услуг п</w:t>
                  </w:r>
                  <w:r w:rsidRPr="00E82D0F">
                    <w:rPr>
                      <w:sz w:val="18"/>
                      <w:szCs w:val="20"/>
                    </w:rPr>
                    <w:t>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  <w:tr w:rsidR="00C36D18" w:rsidRPr="00E82D0F" w:rsidTr="00E82D0F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C36D18" w:rsidRPr="00E82D0F" w:rsidRDefault="00E82D0F">
                  <w:pPr>
                    <w:jc w:val="both"/>
                    <w:rPr>
                      <w:sz w:val="18"/>
                    </w:rPr>
                  </w:pPr>
                  <w:r w:rsidRPr="00E82D0F">
                    <w:rPr>
                      <w:sz w:val="18"/>
                      <w:szCs w:val="20"/>
                    </w:rPr>
                    <w:t xml:space="preserve">Закупка проводится для субъектов малого предпринимательства, социально ориентированных некоммерческих </w:t>
                  </w:r>
                  <w:r w:rsidRPr="00E82D0F">
                    <w:rPr>
                      <w:sz w:val="18"/>
                      <w:szCs w:val="20"/>
                    </w:rPr>
                    <w:t>организаций.</w:t>
                  </w:r>
                </w:p>
                <w:p w:rsidR="00C36D18" w:rsidRPr="00E82D0F" w:rsidRDefault="00E82D0F">
                  <w:pPr>
                    <w:jc w:val="both"/>
                    <w:rPr>
                      <w:sz w:val="18"/>
                    </w:rPr>
                  </w:pPr>
                  <w:r w:rsidRPr="00E82D0F">
                    <w:rPr>
                      <w:sz w:val="18"/>
                      <w:szCs w:val="20"/>
                    </w:rPr>
                    <w:t xml:space="preserve">Участники закупки могут быть только субъектами малого предпринимательства или социально ориентированными некоммерческими организациями (в соответствии с частью </w:t>
                  </w:r>
                  <w:r w:rsidRPr="00E82D0F">
                    <w:rPr>
                      <w:sz w:val="18"/>
                      <w:szCs w:val="20"/>
                      <w:lang w:val="en-US"/>
                    </w:rPr>
                    <w:t xml:space="preserve">3 </w:t>
                  </w:r>
                  <w:proofErr w:type="spellStart"/>
                  <w:r w:rsidRPr="00E82D0F">
                    <w:rPr>
                      <w:sz w:val="18"/>
                      <w:szCs w:val="20"/>
                      <w:lang w:val="en-US"/>
                    </w:rPr>
                    <w:t>статьи</w:t>
                  </w:r>
                  <w:proofErr w:type="spellEnd"/>
                  <w:r w:rsidRPr="00E82D0F">
                    <w:rPr>
                      <w:sz w:val="18"/>
                      <w:szCs w:val="20"/>
                      <w:lang w:val="en-US"/>
                    </w:rPr>
                    <w:t xml:space="preserve"> 30 </w:t>
                  </w:r>
                  <w:proofErr w:type="spellStart"/>
                  <w:r w:rsidRPr="00E82D0F">
                    <w:rPr>
                      <w:sz w:val="18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E82D0F">
                    <w:rPr>
                      <w:sz w:val="18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E82D0F">
                    <w:rPr>
                      <w:sz w:val="18"/>
                      <w:szCs w:val="20"/>
                      <w:lang w:val="en-US"/>
                    </w:rPr>
                    <w:t>закона</w:t>
                  </w:r>
                  <w:proofErr w:type="spellEnd"/>
                  <w:r w:rsidRPr="00E82D0F">
                    <w:rPr>
                      <w:sz w:val="18"/>
                      <w:szCs w:val="20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C36D18" w:rsidRPr="00E82D0F" w:rsidRDefault="00C36D18">
            <w:pPr>
              <w:pStyle w:val="af8"/>
              <w:rPr>
                <w:sz w:val="18"/>
                <w:szCs w:val="20"/>
                <w:lang w:val="en-US"/>
              </w:rPr>
            </w:pPr>
          </w:p>
        </w:tc>
      </w:tr>
    </w:tbl>
    <w:p w:rsidR="00C36D18" w:rsidRDefault="00C36D18">
      <w:pPr>
        <w:rPr>
          <w:rFonts w:eastAsia="Times New Roman"/>
          <w:sz w:val="20"/>
          <w:szCs w:val="20"/>
        </w:rPr>
      </w:pPr>
    </w:p>
    <w:p w:rsidR="00C36D18" w:rsidRDefault="00E82D0F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</w:t>
      </w:r>
      <w:r>
        <w:rPr>
          <w:rFonts w:eastAsia="Times New Roman"/>
          <w:sz w:val="20"/>
          <w:szCs w:val="20"/>
        </w:rPr>
        <w:t>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C36D18">
        <w:tc>
          <w:tcPr>
            <w:tcW w:w="4960" w:type="dxa"/>
            <w:shd w:val="clear" w:color="auto" w:fill="auto"/>
          </w:tcPr>
          <w:p w:rsidR="00C36D18" w:rsidRDefault="00E82D0F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36D18" w:rsidRDefault="00E82D0F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C36D18">
        <w:tc>
          <w:tcPr>
            <w:tcW w:w="4960" w:type="dxa"/>
            <w:shd w:val="clear" w:color="auto" w:fill="auto"/>
          </w:tcPr>
          <w:p w:rsidR="00C36D18" w:rsidRDefault="00E82D0F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36D18" w:rsidRDefault="00E82D0F">
            <w:proofErr w:type="spellStart"/>
            <w:r>
              <w:rPr>
                <w:sz w:val="20"/>
                <w:szCs w:val="20"/>
                <w:lang w:val="en-US"/>
              </w:rPr>
              <w:t>Гыра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C36D18">
        <w:tc>
          <w:tcPr>
            <w:tcW w:w="4960" w:type="dxa"/>
            <w:shd w:val="clear" w:color="auto" w:fill="auto"/>
          </w:tcPr>
          <w:p w:rsidR="00C36D18" w:rsidRDefault="00E82D0F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36D18" w:rsidRDefault="00E82D0F"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C36D18" w:rsidRDefault="00C36D18">
      <w:pPr>
        <w:rPr>
          <w:rFonts w:eastAsia="Times New Roman"/>
          <w:sz w:val="20"/>
          <w:szCs w:val="20"/>
        </w:rPr>
      </w:pPr>
    </w:p>
    <w:p w:rsidR="00C36D18" w:rsidRDefault="00E82D0F">
      <w:pPr>
        <w:jc w:val="both"/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а </w:t>
      </w:r>
      <w:r>
        <w:rPr>
          <w:rFonts w:eastAsia="Times New Roman"/>
          <w:sz w:val="20"/>
          <w:szCs w:val="20"/>
        </w:rPr>
        <w:t>также информация и электронные документы этих участников, предусмотренные частью 11 статьи 24.1 Федерального закона №44-ФЗ.</w:t>
      </w:r>
    </w:p>
    <w:p w:rsidR="00C36D18" w:rsidRDefault="00C36D18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C36D18">
        <w:tc>
          <w:tcPr>
            <w:tcW w:w="9922" w:type="dxa"/>
            <w:shd w:val="clear" w:color="auto" w:fill="auto"/>
          </w:tcPr>
          <w:p w:rsidR="00C36D18" w:rsidRDefault="00E82D0F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аукционной комиссии: </w:t>
            </w:r>
          </w:p>
        </w:tc>
      </w:tr>
      <w:tr w:rsidR="00C36D18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36D18" w:rsidRDefault="00E82D0F">
            <w:pPr>
              <w:ind w:left="72" w:firstLine="117"/>
            </w:pPr>
            <w:r>
              <w:rPr>
                <w:sz w:val="20"/>
                <w:szCs w:val="20"/>
              </w:rPr>
              <w:t>1 Идентификационный номер заявки: EA-75254</w:t>
            </w:r>
          </w:p>
          <w:p w:rsidR="00C36D18" w:rsidRDefault="00E82D0F">
            <w:pPr>
              <w:ind w:left="72" w:firstLine="117"/>
            </w:pPr>
            <w:r>
              <w:rPr>
                <w:sz w:val="20"/>
                <w:szCs w:val="20"/>
              </w:rPr>
              <w:t xml:space="preserve">Наименование / ИНН участника аукциона: </w:t>
            </w:r>
            <w:r>
              <w:rPr>
                <w:sz w:val="20"/>
                <w:szCs w:val="20"/>
              </w:rPr>
              <w:t>ОБЩЕСТВО С ОГРАНИЧЕННОЙ ОТВЕТСТВЕННОСТЬЮ "БАЛТМЕДМЕБЕЛЬ" / 7802563339</w:t>
            </w:r>
          </w:p>
          <w:p w:rsidR="00C36D18" w:rsidRDefault="00E82D0F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638 333,79 руб.</w:t>
            </w:r>
          </w:p>
          <w:p w:rsidR="00C36D18" w:rsidRDefault="00E82D0F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E82D0F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</w:t>
            </w:r>
            <w:r w:rsidRPr="00E82D0F">
              <w:rPr>
                <w:sz w:val="20"/>
                <w:szCs w:val="20"/>
              </w:rPr>
              <w:t>ии об электронном аукционе</w:t>
            </w:r>
          </w:p>
          <w:p w:rsidR="00C36D18" w:rsidRDefault="00E82D0F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C36D18" w:rsidRDefault="00E82D0F" w:rsidP="00E82D0F">
            <w:pPr>
              <w:ind w:left="72" w:firstLine="11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 Харин Игорь Дмитриевич: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 xml:space="preserve">2. </w:t>
            </w:r>
            <w:proofErr w:type="spellStart"/>
            <w:r>
              <w:rPr>
                <w:sz w:val="20"/>
                <w:szCs w:val="20"/>
              </w:rPr>
              <w:t>Гыра</w:t>
            </w:r>
            <w:proofErr w:type="spellEnd"/>
            <w:r>
              <w:rPr>
                <w:sz w:val="20"/>
                <w:szCs w:val="20"/>
              </w:rPr>
              <w:t xml:space="preserve"> Анна Алексеевна: Участник электр</w:t>
            </w:r>
            <w:r>
              <w:rPr>
                <w:sz w:val="20"/>
                <w:szCs w:val="20"/>
              </w:rPr>
              <w:t>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Степанова Людмила Николаевна: 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C36D18" w:rsidRPr="00E82D0F" w:rsidRDefault="00C36D18">
      <w:pPr>
        <w:jc w:val="both"/>
        <w:rPr>
          <w:rFonts w:eastAsia="Times New Roman"/>
          <w:sz w:val="20"/>
          <w:szCs w:val="20"/>
        </w:rPr>
      </w:pPr>
    </w:p>
    <w:p w:rsidR="00C36D18" w:rsidRDefault="00E82D0F">
      <w:pPr>
        <w:jc w:val="both"/>
      </w:pPr>
      <w:r>
        <w:rPr>
          <w:rFonts w:eastAsia="Times New Roman"/>
          <w:sz w:val="20"/>
          <w:szCs w:val="20"/>
        </w:rPr>
        <w:t>Побед</w:t>
      </w:r>
      <w:r>
        <w:rPr>
          <w:rFonts w:eastAsia="Times New Roman"/>
          <w:sz w:val="20"/>
          <w:szCs w:val="20"/>
        </w:rPr>
        <w:t xml:space="preserve">ителем аукциона признается </w:t>
      </w:r>
      <w:r>
        <w:rPr>
          <w:rFonts w:eastAsia="Times New Roman"/>
          <w:b/>
          <w:bCs/>
          <w:sz w:val="20"/>
          <w:szCs w:val="20"/>
        </w:rPr>
        <w:t xml:space="preserve">ОБЩЕСТВО С ОГРАНИЧЕННОЙ ОТВЕТСТВЕННОСТЬЮ "БАЛТМЕДМЕБЕЛЬ" с ценой контракта </w:t>
      </w:r>
      <w:r w:rsidRPr="00E82D0F">
        <w:rPr>
          <w:rFonts w:eastAsia="Times New Roman"/>
          <w:b/>
          <w:bCs/>
          <w:sz w:val="20"/>
          <w:szCs w:val="20"/>
        </w:rPr>
        <w:t>638 333,79 руб.</w:t>
      </w:r>
      <w:bookmarkStart w:id="0" w:name="_GoBack"/>
      <w:bookmarkEnd w:id="0"/>
    </w:p>
    <w:p w:rsidR="00C36D18" w:rsidRPr="00E82D0F" w:rsidRDefault="00C36D18">
      <w:pPr>
        <w:jc w:val="both"/>
        <w:rPr>
          <w:rFonts w:eastAsia="Times New Roman"/>
          <w:sz w:val="20"/>
          <w:szCs w:val="20"/>
        </w:rPr>
      </w:pPr>
    </w:p>
    <w:p w:rsidR="00C36D18" w:rsidRDefault="00E82D0F">
      <w:pPr>
        <w:jc w:val="both"/>
        <w:rPr>
          <w:rFonts w:eastAsia="Times New Roman"/>
          <w:sz w:val="20"/>
          <w:szCs w:val="20"/>
        </w:rPr>
      </w:pPr>
      <w:r w:rsidRPr="00E82D0F">
        <w:rPr>
          <w:rFonts w:eastAsia="Times New Roman"/>
          <w:sz w:val="20"/>
          <w:szCs w:val="20"/>
        </w:rPr>
        <w:lastRenderedPageBreak/>
        <w:t>Электронный аукцион признан не состоявшимся в соответствии с частью 13 статьи 69 Федеральный закон от 05.04.2013 № 44-ФЗ «О контрактной с</w:t>
      </w:r>
      <w:r w:rsidRPr="00E82D0F">
        <w:rPr>
          <w:rFonts w:eastAsia="Times New Roman"/>
          <w:sz w:val="20"/>
          <w:szCs w:val="20"/>
        </w:rPr>
        <w:t xml:space="preserve">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аукционная комиссия приняла решение о соответствии указанным требованиям только одной второй части </w:t>
      </w:r>
      <w:r w:rsidRPr="00E82D0F">
        <w:rPr>
          <w:rFonts w:eastAsia="Times New Roman"/>
          <w:sz w:val="20"/>
          <w:szCs w:val="20"/>
        </w:rPr>
        <w:t>заявки на участие в электронном аукционе.</w:t>
      </w:r>
    </w:p>
    <w:p w:rsidR="00E82D0F" w:rsidRPr="00E82D0F" w:rsidRDefault="00E82D0F">
      <w:pPr>
        <w:jc w:val="both"/>
        <w:rPr>
          <w:sz w:val="12"/>
          <w:szCs w:val="12"/>
        </w:rPr>
      </w:pPr>
    </w:p>
    <w:p w:rsidR="00C36D18" w:rsidRDefault="00E82D0F">
      <w:pPr>
        <w:jc w:val="both"/>
        <w:rPr>
          <w:rFonts w:eastAsia="Times New Roman"/>
        </w:rPr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</w:t>
      </w:r>
      <w:r>
        <w:rPr>
          <w:rFonts w:eastAsia="Times New Roman"/>
          <w:sz w:val="20"/>
          <w:szCs w:val="20"/>
        </w:rPr>
        <w:t>от, услуг для обеспечения государственных и муниципальных нужд.</w:t>
      </w:r>
    </w:p>
    <w:p w:rsidR="00C36D18" w:rsidRDefault="00C36D18">
      <w:pPr>
        <w:rPr>
          <w:rFonts w:eastAsia="Times New Roman"/>
          <w:sz w:val="20"/>
          <w:szCs w:val="20"/>
        </w:rPr>
      </w:pPr>
    </w:p>
    <w:p w:rsidR="00C36D18" w:rsidRDefault="00E82D0F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C36D18" w:rsidRDefault="00C36D18">
      <w:pPr>
        <w:rPr>
          <w:rFonts w:eastAsia="Times New Roman"/>
          <w:sz w:val="20"/>
          <w:szCs w:val="20"/>
        </w:rPr>
      </w:pPr>
    </w:p>
    <w:p w:rsidR="00C36D18" w:rsidRDefault="00E82D0F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t xml:space="preserve"> </w:t>
      </w:r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C36D18" w:rsidRDefault="00C36D18">
      <w:pPr>
        <w:rPr>
          <w:rFonts w:eastAsia="Times New Roman"/>
          <w:sz w:val="20"/>
          <w:szCs w:val="20"/>
          <w:lang w:val="en-US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C36D18">
        <w:tc>
          <w:tcPr>
            <w:tcW w:w="3307" w:type="dxa"/>
            <w:shd w:val="clear" w:color="auto" w:fill="auto"/>
            <w:vAlign w:val="bottom"/>
          </w:tcPr>
          <w:p w:rsidR="00C36D18" w:rsidRDefault="00E82D0F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C36D18" w:rsidRDefault="00C36D18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C36D18" w:rsidRDefault="00E82D0F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C36D18">
        <w:tc>
          <w:tcPr>
            <w:tcW w:w="3307" w:type="dxa"/>
            <w:shd w:val="clear" w:color="auto" w:fill="auto"/>
            <w:vAlign w:val="bottom"/>
          </w:tcPr>
          <w:p w:rsidR="00C36D18" w:rsidRDefault="00E82D0F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C36D18" w:rsidRDefault="00C36D18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C36D18" w:rsidRDefault="00E82D0F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Гыра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C36D18">
        <w:tc>
          <w:tcPr>
            <w:tcW w:w="3307" w:type="dxa"/>
            <w:shd w:val="clear" w:color="auto" w:fill="auto"/>
            <w:vAlign w:val="bottom"/>
          </w:tcPr>
          <w:p w:rsidR="00C36D18" w:rsidRDefault="00E82D0F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C36D18" w:rsidRDefault="00C36D18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C36D18" w:rsidRDefault="00E82D0F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000000" w:rsidRDefault="00E82D0F"/>
    <w:sectPr w:rsidR="00000000" w:rsidSect="00E82D0F">
      <w:footerReference w:type="default" r:id="rId7"/>
      <w:pgSz w:w="11906" w:h="16838"/>
      <w:pgMar w:top="426" w:right="566" w:bottom="1134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E82D0F">
      <w:r>
        <w:separator/>
      </w:r>
    </w:p>
  </w:endnote>
  <w:endnote w:type="continuationSeparator" w:id="0">
    <w:p w:rsidR="00000000" w:rsidRDefault="00E82D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36D18" w:rsidRDefault="00C36D18">
    <w:pPr>
      <w:jc w:val="both"/>
      <w:rPr>
        <w:sz w:val="18"/>
        <w:szCs w:val="18"/>
        <w:vertAlign w:val="superscript"/>
      </w:rPr>
    </w:pPr>
  </w:p>
  <w:p w:rsidR="00C36D18" w:rsidRDefault="00C36D18">
    <w:pPr>
      <w:pStyle w:val="afd"/>
    </w:pPr>
  </w:p>
  <w:p w:rsidR="00C36D18" w:rsidRDefault="00C36D18">
    <w:pPr>
      <w:pStyle w:val="af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36D18" w:rsidRDefault="00C36D18"/>
  </w:footnote>
  <w:footnote w:type="continuationSeparator" w:id="0">
    <w:p w:rsidR="00C36D18" w:rsidRDefault="00E82D0F">
      <w:r>
        <w:continuationSeparator/>
      </w:r>
    </w:p>
  </w:footnote>
  <w:footnote w:id="1">
    <w:p w:rsidR="00C36D18" w:rsidRDefault="00E82D0F">
      <w:pPr>
        <w:pStyle w:val="afa"/>
      </w:pPr>
      <w:r>
        <w:rPr>
          <w:rStyle w:val="a8"/>
        </w:rPr>
        <w:footnoteRef/>
      </w:r>
      <w:r>
        <w:rPr>
          <w:rStyle w:val="a8"/>
        </w:rPr>
        <w:tab/>
        <w:t xml:space="preserve"> </w:t>
      </w:r>
      <w:r>
        <w:rPr>
          <w:sz w:val="16"/>
          <w:szCs w:val="16"/>
        </w:rPr>
        <w:t xml:space="preserve">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</w:t>
      </w:r>
      <w:r>
        <w:rPr>
          <w:sz w:val="16"/>
          <w:szCs w:val="16"/>
        </w:rPr>
        <w:t>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36D18"/>
    <w:rsid w:val="00C36D18"/>
    <w:rsid w:val="00E82D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rU0/ohHAz5wfE1zyZIzKWOYOtTGpBYQ467bUZpop+aw=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miaJfZ2pNyFLTrzKvcE71BO0BXzp/lAX4PtWrGil++s=</DigestValue>
    </Reference>
  </SignedInfo>
  <SignatureValue>HIUFC++IPjo5en1Cf6Ogzf0CV7LLlD2fv4XRn9wkko+zne0kTEsjbrGguTqkM4Em
7PKJUFUvYuTN+SvuVAZpWQ==</SignatureValue>
  <KeyInfo>
    <X509Data>
      <X509Certificate>MIIJDjCCCLugAwIBAgIUCPoIQy3nAO5uZ37Ib8Lx6TXS/RkwCgYIKoUDBwEBAwIw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jNC90L7QtSDQutCw0LfQvdCw0YfQtdC50YHRgtCy0L4wHhcNMjAxMDIzMTE0MzQ5
WhcNMjIwMTIzMTE0MzQ5WjCCAi8xGjAYBggqhQMDgQMBARIMNzgxNDA1MjAyODg5
MRYwFAYFKoUDZAMSCzA1NDgwNjk2MzgxMSQwIgYJKoZIhvcNAQkBFhVhLm1pa29s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0J7QndCQIjEsMCoGA1UEKgwj0JvRjtC00LzQuNC70LAg0J3QuNC60L7Qu9Cw0LXQ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++c/pHIpO7hIqurqHkL24iqFh/c=</DigestValue>
      </Reference>
      <Reference URI="/word/endnotes.xml?ContentType=application/vnd.openxmlformats-officedocument.wordprocessingml.endnotes+xml">
        <DigestMethod Algorithm="http://www.w3.org/2000/09/xmldsig#sha1"/>
        <DigestValue>072TYh4Dbsd/jH4MvHpUQ2id4mE=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KyFuinpB7HYEvcFLfki85WahN38=</DigestValue>
      </Reference>
      <Reference URI="/word/footnotes.xml?ContentType=application/vnd.openxmlformats-officedocument.wordprocessingml.footnotes+xml">
        <DigestMethod Algorithm="http://www.w3.org/2000/09/xmldsig#sha1"/>
        <DigestValue>Blq7xKkPl/zOD1ldN2Kd4ZbOJm8=</DigestValue>
      </Reference>
      <Reference URI="/word/settings.xml?ContentType=application/vnd.openxmlformats-officedocument.wordprocessingml.settings+xml">
        <DigestMethod Algorithm="http://www.w3.org/2000/09/xmldsig#sha1"/>
        <DigestValue>KMdsQYKNNmAU0e6z1HdLcmVyJ5M=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2021-03-02T11:39:45Z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2021-03-02T11:39:45Z</xd:SigningTime>
          <xd:SigningCertificate>
            <xd:Cert>
              <xd:CertDigest>
                <DigestMethod Algorithm="http://www.w3.org/2000/09/xmldsig#sha1"/>
                <DigestValue>muSRiB6R53dpbt741XCDo57edOQ=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51247832224444109039213212640962048308188216601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0u6LsoI26Gp/vL37UJ5LWKIuscjAq0cdYCkpP8Sfun4=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X0V4lI/zX5FOmYB+6lnUiekHsf1k++PAcLpytaNECOg=</DigestValue>
    </Reference>
  </SignedInfo>
  <SignatureValue>J4srXKr0wS5M6zwvhMozHsNqPxJDsqZ/JdzxqpWrn6efrpt4BlnhOcVEgQ8/eIcr
MleO7uT7BseeddHcK7k3Qw==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++c/pHIpO7hIqurqHkL24iqFh/c=</DigestValue>
      </Reference>
      <Reference URI="/word/endnotes.xml?ContentType=application/vnd.openxmlformats-officedocument.wordprocessingml.endnotes+xml">
        <DigestMethod Algorithm="http://www.w3.org/2000/09/xmldsig#sha1"/>
        <DigestValue>072TYh4Dbsd/jH4MvHpUQ2id4mE=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KyFuinpB7HYEvcFLfki85WahN38=</DigestValue>
      </Reference>
      <Reference URI="/word/footnotes.xml?ContentType=application/vnd.openxmlformats-officedocument.wordprocessingml.footnotes+xml">
        <DigestMethod Algorithm="http://www.w3.org/2000/09/xmldsig#sha1"/>
        <DigestValue>Blq7xKkPl/zOD1ldN2Kd4ZbOJm8=</DigestValue>
      </Reference>
      <Reference URI="/word/settings.xml?ContentType=application/vnd.openxmlformats-officedocument.wordprocessingml.settings+xml">
        <DigestMethod Algorithm="http://www.w3.org/2000/09/xmldsig#sha1"/>
        <DigestValue>KMdsQYKNNmAU0e6z1HdLcmVyJ5M=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2021-03-02T11:40:02Z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2021-03-02T11:40:02Z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gOuAJ3Z95GyfysdbmSxN9Vfsw6FwOAmbbcV5FT5NOvc=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SIQpbEqOSzIvdDtc8jxQJ5J1L/AxRVcEU47s/lIjr6o=</DigestValue>
    </Reference>
  </SignedInfo>
  <SignatureValue>9MU4Wt+5b4tnb+ati3AAgLAgAWwh1JRPnpj7Xn2GtkYM4UQFATXAROcMQhuxBJXp
IxtVnqzIw9rbH0O4lxpjZA==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++c/pHIpO7hIqurqHkL24iqFh/c=</DigestValue>
      </Reference>
      <Reference URI="/word/endnotes.xml?ContentType=application/vnd.openxmlformats-officedocument.wordprocessingml.endnotes+xml">
        <DigestMethod Algorithm="http://www.w3.org/2000/09/xmldsig#sha1"/>
        <DigestValue>072TYh4Dbsd/jH4MvHpUQ2id4mE=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KyFuinpB7HYEvcFLfki85WahN38=</DigestValue>
      </Reference>
      <Reference URI="/word/footnotes.xml?ContentType=application/vnd.openxmlformats-officedocument.wordprocessingml.footnotes+xml">
        <DigestMethod Algorithm="http://www.w3.org/2000/09/xmldsig#sha1"/>
        <DigestValue>Blq7xKkPl/zOD1ldN2Kd4ZbOJm8=</DigestValue>
      </Reference>
      <Reference URI="/word/settings.xml?ContentType=application/vnd.openxmlformats-officedocument.wordprocessingml.settings+xml">
        <DigestMethod Algorithm="http://www.w3.org/2000/09/xmldsig#sha1"/>
        <DigestValue>KMdsQYKNNmAU0e6z1HdLcmVyJ5M=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2021-03-02T11:40:58Z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2021-03-02T11:40:58Z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650</Words>
  <Characters>3708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4350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Казаковцева Диана Владиславовна</cp:lastModifiedBy>
  <cp:revision>22</cp:revision>
  <cp:lastPrinted>2021-03-02T11:39:00Z</cp:lastPrinted>
  <dcterms:created xsi:type="dcterms:W3CDTF">2019-08-30T06:11:00Z</dcterms:created>
  <dcterms:modified xsi:type="dcterms:W3CDTF">2021-03-02T11:39:00Z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