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03.1-4/697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(белье одноразовое медицинское)"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09-05/23599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02.03.21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(белье одноразовое медицинское)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416 237,10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EA-76120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40" w:before="120" w:after="120"/>
        <w:ind w:left="57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Предложение </w:t>
      </w:r>
      <w:r>
        <w:rPr>
          <w:rFonts w:cs="Times New Roman"/>
          <w:sz w:val="20"/>
          <w:szCs w:val="20"/>
          <w:lang w:val="en-US" w:eastAsia="zh-CN" w:bidi="hi-IN"/>
        </w:rPr>
        <w:t xml:space="preserve"> участник</w:t>
      </w:r>
      <w:r>
        <w:rPr>
          <w:rFonts w:cs="Times New Roman"/>
          <w:sz w:val="20"/>
          <w:szCs w:val="20"/>
          <w:lang w:val="ru-RU" w:eastAsia="zh-CN" w:bidi="hi-IN"/>
        </w:rPr>
        <w:t>а</w:t>
      </w:r>
      <w:r>
        <w:rPr>
          <w:rFonts w:cs="Times New Roman"/>
          <w:sz w:val="20"/>
          <w:szCs w:val="20"/>
          <w:lang w:val="en-US" w:eastAsia="zh-CN" w:bidi="hi-IN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val="en-US" w:eastAsia="zh-CN" w:bidi="hi-IN"/>
        </w:rPr>
        <w:t xml:space="preserve"> </w:t>
      </w:r>
      <w:r>
        <w:rPr>
          <w:rFonts w:cs="Times New Roman"/>
          <w:sz w:val="20"/>
          <w:szCs w:val="20"/>
          <w:lang w:val="ru-RU" w:eastAsia="zh-CN" w:bidi="hi-IN"/>
        </w:rPr>
        <w:t>участником</w:t>
      </w:r>
      <w:r>
        <w:rPr>
          <w:rFonts w:cs="Times New Roman"/>
          <w:sz w:val="20"/>
          <w:szCs w:val="20"/>
          <w:lang w:val="en-US" w:eastAsia="zh-CN" w:bidi="hi-IN"/>
        </w:rPr>
        <w:t xml:space="preserve">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не содержит </w:t>
      </w:r>
      <w:r>
        <w:rPr>
          <w:rFonts w:cs="Times New Roman"/>
          <w:sz w:val="20"/>
          <w:szCs w:val="20"/>
          <w:lang w:val="en-US" w:eastAsia="zh-CN" w:bidi="hi-IN"/>
        </w:rPr>
        <w:t xml:space="preserve"> предложени</w:t>
      </w:r>
      <w:r>
        <w:rPr>
          <w:rFonts w:cs="Times New Roman"/>
          <w:sz w:val="20"/>
          <w:szCs w:val="20"/>
          <w:lang w:val="ru-RU" w:eastAsia="zh-CN" w:bidi="hi-IN"/>
        </w:rPr>
        <w:t>е</w:t>
      </w:r>
      <w:r>
        <w:rPr>
          <w:rFonts w:cs="Times New Roman"/>
          <w:sz w:val="20"/>
          <w:szCs w:val="20"/>
          <w:lang w:val="en-US" w:eastAsia="zh-CN" w:bidi="hi-IN"/>
        </w:rPr>
        <w:t xml:space="preserve">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"ЛОГИСТИК".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08"/>
          <w:tab w:val="left" w:pos="-567" w:leader="none"/>
        </w:tabs>
        <w:bidi w:val="0"/>
        <w:spacing w:lineRule="auto" w:line="240" w:before="120" w:after="120"/>
        <w:ind w:left="587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2"/>
          <w:szCs w:val="22"/>
        </w:rPr>
        <w:t xml:space="preserve">   </w:t>
      </w:r>
      <w:r>
        <w:rPr>
          <w:rFonts w:eastAsia="Times New Roman" w:cs="Times New Roman"/>
          <w:sz w:val="20"/>
          <w:szCs w:val="20"/>
        </w:rPr>
        <w:t xml:space="preserve"> 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472</Words>
  <Characters>3739</Characters>
  <CharactersWithSpaces>4112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2021-03-02T16:11:28Z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