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нелечебных прочих (пакеты для медицинских отходов)"№03.4-4/</w:t>
      </w:r>
      <w:r>
        <w:rPr>
          <w:rFonts w:eastAsia="Times New Roman"/>
          <w:b/>
          <w:bCs/>
          <w:sz w:val="20"/>
          <w:szCs w:val="20"/>
        </w:rPr>
        <w:t>2549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нелечебных прочих (пакеты для медицинских отходов)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212461400093046140100100170012120244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26 096,00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11 090,80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 / 3827054142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11 221,28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 / 563502187825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12 265,12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13 178,48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 / 263210967001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19 963,44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"ФАРГО"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КУЗЬМИНА ОКСАНА ПЕТРОВНА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EA-74881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EA-75903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ВЫХРИСТЮК СТЕПАН ГЕННАДИЕВИЧ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11 090,80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3</Pages>
  <Words>724</Words>
  <Characters>5572</Characters>
  <CharactersWithSpaces>6047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2021-03-03T12:28:16Z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