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03.2-4/750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"Оказание услуг по дополнительному профессиональному образованию безработных граждан по программе профессиональной переподготовки "Бухгалтерский учет, анализ и аудит""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0744200000221000720)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03.03.</w:t>
      </w:r>
      <w:r>
        <w:rPr>
          <w:rFonts w:eastAsia="Times New Roman"/>
          <w:sz w:val="20"/>
          <w:szCs w:val="20"/>
          <w:lang w:val="ru-RU" w:eastAsia="ru-RU" w:bidi="ar-SA"/>
        </w:rPr>
        <w:t>20</w:t>
      </w:r>
      <w:r>
        <w:rPr>
          <w:rFonts w:eastAsia="Times New Roman"/>
          <w:sz w:val="20"/>
          <w:szCs w:val="20"/>
          <w:lang w:val="ru-RU" w:eastAsia="ru-RU" w:bidi="ar-SA"/>
        </w:rPr>
        <w:t>21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КАЗЕННОЕ УЧРЕЖДЕНИЕ "ЦЕНТР ЗАНЯТОСТИ НАСЕЛЕНИЯ ГОРОДА ЖЕЛЕЗНОГОРСКА И ЖЕЛЕЗНОГОРСКОГО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Оказание услуг по дополнительному профессиональному образованию безработных граждан по программе профессиональной переподготовки "Бухгалтерский учет, анализ и аудит"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212463301172046330100100130018542244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47 333,32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0.70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Наталья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Касатова Наталья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Аксенова Ирина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Жарикова Елена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Боталова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Баранченкова Юлия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Подушкин Иван Олегович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88"/>
        <w:gridCol w:w="4573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EA-75874</w:t>
            </w:r>
          </w:p>
        </w:tc>
        <w:tc>
          <w:tcPr>
            <w:tcW w:w="4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ОБЛАСТНОЕ БЮДЖЕТНОЕ ПРОФЕССИОНАЛЬНОЕ ОБРАЗОВАТЕЛЬНОЕ УЧРЕЖДЕНИЕ "ЖЕЛЕЗНОГОРСКИЙ ГОРНО-МЕТАЛЛУРГИЧЕСКИЙ КОЛЛЕДЖ" / 4633003687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47 000,00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EA-75874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EA-75874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Наталья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EA-75874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Касатова Наталья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EA-75874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Аксенова Ирина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EA-75874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Жарикова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EA-75874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Боталова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EA-75874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Баранченкова Юлия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EA-75874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Подушкин Иван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ОБЛАСТНОЕ БЮДЖЕТНОЕ ПРОФЕССИОНАЛЬНОЕ ОБРАЗОВАТЕЛЬНОЕ УЧРЕЖДЕНИЕ "ЖЕЛЕЗНОГОРСКИЙ ГОРНО-МЕТАЛЛУРГИЧЕСКИЙ КОЛЛЕДЖ", предложивший цену контракта 47 000,00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ОБЛАСТНОЕ БЮДЖЕТНОЕ ПРОФЕССИОНАЛЬНОЕ ОБРАЗОВАТЕЛЬНОЕ УЧРЕЖДЕНИЕ "ЖЕЛЕЗНОГОРСКИЙ ГОРНО-МЕТАЛЛУРГИЧЕСКИЙ КОЛЛЕДЖ",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Наталья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Касатова Наталья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Аксенова Ирина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Жарикова Елена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Боталова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Баранченкова Юлия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597</Words>
  <Characters>4994</Characters>
  <CharactersWithSpaces>5474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2021-03-03T16:16:26Z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