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4CB" w:rsidRDefault="000C65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65CC" w:rsidRDefault="000C65C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C65CC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микроскопов </w:t>
      </w:r>
    </w:p>
    <w:p w:rsidR="003954CB" w:rsidRPr="000C65CC" w:rsidRDefault="000C65CC">
      <w:pPr>
        <w:ind w:firstLine="567"/>
        <w:jc w:val="center"/>
      </w:pPr>
      <w:r w:rsidRPr="000C65CC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3954CB" w:rsidRPr="000C65CC" w:rsidRDefault="000C65CC">
      <w:pPr>
        <w:ind w:firstLine="567"/>
        <w:jc w:val="center"/>
        <w:rPr>
          <w:rFonts w:eastAsia="Times New Roman"/>
          <w:b/>
          <w:bCs/>
        </w:rPr>
      </w:pPr>
      <w:r w:rsidRPr="000C65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65CC">
        <w:rPr>
          <w:rFonts w:eastAsia="Times New Roman"/>
          <w:b/>
          <w:bCs/>
          <w:sz w:val="20"/>
          <w:szCs w:val="20"/>
        </w:rPr>
        <w:t xml:space="preserve"> 0372200047721000016) </w:t>
      </w:r>
    </w:p>
    <w:p w:rsidR="003954CB" w:rsidRPr="000C65CC" w:rsidRDefault="003954CB">
      <w:pPr>
        <w:ind w:firstLine="567"/>
        <w:jc w:val="center"/>
        <w:rPr>
          <w:sz w:val="20"/>
          <w:szCs w:val="20"/>
        </w:rPr>
      </w:pPr>
    </w:p>
    <w:p w:rsidR="003954CB" w:rsidRDefault="000C65CC">
      <w:pPr>
        <w:ind w:firstLine="567"/>
        <w:jc w:val="right"/>
      </w:pPr>
      <w:r w:rsidRPr="000C65CC">
        <w:rPr>
          <w:rFonts w:eastAsia="Times New Roman"/>
          <w:sz w:val="20"/>
          <w:szCs w:val="20"/>
        </w:rPr>
        <w:t xml:space="preserve">04.03.21 11:24:35 </w:t>
      </w:r>
      <w:r w:rsidRPr="000C65C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C65CC">
        <w:rPr>
          <w:rFonts w:eastAsia="Times New Roman"/>
          <w:sz w:val="20"/>
          <w:szCs w:val="20"/>
        </w:rPr>
        <w:t>+00:00)</w:t>
      </w:r>
    </w:p>
    <w:p w:rsidR="003954CB" w:rsidRPr="000C65CC" w:rsidRDefault="003954CB">
      <w:pPr>
        <w:ind w:firstLine="567"/>
        <w:rPr>
          <w:rFonts w:eastAsia="Times New Roman"/>
          <w:sz w:val="12"/>
          <w:szCs w:val="20"/>
        </w:rPr>
      </w:pPr>
    </w:p>
    <w:p w:rsidR="003954CB" w:rsidRDefault="000C65CC">
      <w:r>
        <w:rPr>
          <w:rFonts w:eastAsia="Times New Roman"/>
          <w:sz w:val="20"/>
          <w:szCs w:val="20"/>
        </w:rPr>
        <w:t>Организатор</w:t>
      </w:r>
      <w:r w:rsidRPr="000C6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65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954CB" w:rsidRPr="000C65CC" w:rsidRDefault="003954CB">
      <w:pPr>
        <w:rPr>
          <w:rFonts w:eastAsia="Times New Roman"/>
          <w:sz w:val="12"/>
          <w:szCs w:val="20"/>
        </w:rPr>
      </w:pPr>
    </w:p>
    <w:p w:rsidR="003954CB" w:rsidRDefault="000C65CC">
      <w:r>
        <w:rPr>
          <w:rFonts w:eastAsia="Times New Roman"/>
          <w:sz w:val="20"/>
          <w:szCs w:val="20"/>
        </w:rPr>
        <w:t>Заказчик</w:t>
      </w:r>
      <w:r w:rsidRPr="000C65C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0C65CC">
        <w:rPr>
          <w:rFonts w:eastAsia="Times New Roman"/>
          <w:sz w:val="20"/>
          <w:szCs w:val="20"/>
        </w:rPr>
        <w:t>№ 40 КУРОРТНОГО РАЙОНА"</w:t>
      </w:r>
    </w:p>
    <w:p w:rsidR="003954CB" w:rsidRPr="000C65CC" w:rsidRDefault="003954CB">
      <w:pPr>
        <w:rPr>
          <w:rFonts w:eastAsia="Times New Roman"/>
          <w:sz w:val="12"/>
          <w:szCs w:val="20"/>
        </w:rPr>
      </w:pPr>
    </w:p>
    <w:p w:rsidR="003954CB" w:rsidRPr="000C65CC" w:rsidRDefault="000C65CC" w:rsidP="000C65C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C65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65CC">
        <w:rPr>
          <w:rFonts w:eastAsia="Times New Roman"/>
          <w:sz w:val="20"/>
          <w:szCs w:val="20"/>
        </w:rPr>
        <w:t xml:space="preserve">: </w:t>
      </w:r>
      <w:r w:rsidRPr="000C65CC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микроскопов в СПб ГБУЗ «Городская больница №40» в 2021 году</w:t>
      </w:r>
    </w:p>
    <w:p w:rsidR="003954CB" w:rsidRPr="000C65CC" w:rsidRDefault="003954CB" w:rsidP="000C65CC">
      <w:pPr>
        <w:jc w:val="both"/>
        <w:rPr>
          <w:rFonts w:eastAsia="Times New Roman"/>
          <w:b/>
          <w:sz w:val="12"/>
          <w:szCs w:val="20"/>
        </w:rPr>
      </w:pPr>
    </w:p>
    <w:p w:rsidR="003954CB" w:rsidRPr="000C65CC" w:rsidRDefault="000C65CC" w:rsidP="000C65CC">
      <w:pPr>
        <w:jc w:val="both"/>
        <w:rPr>
          <w:b/>
        </w:rPr>
      </w:pPr>
      <w:r w:rsidRPr="000C65CC">
        <w:rPr>
          <w:rFonts w:eastAsia="Times New Roman"/>
          <w:b/>
          <w:sz w:val="20"/>
          <w:szCs w:val="20"/>
        </w:rPr>
        <w:t>Начальная (максимальная) цена контракта: 438 095,66 руб.</w:t>
      </w:r>
    </w:p>
    <w:p w:rsidR="003954CB" w:rsidRPr="000C65CC" w:rsidRDefault="003954CB">
      <w:pPr>
        <w:rPr>
          <w:rFonts w:eastAsia="Times New Roman"/>
          <w:sz w:val="12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3954CB" w:rsidRPr="000C65CC" w:rsidTr="000C65CC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54CB" w:rsidRPr="000C65CC" w:rsidRDefault="000C65CC">
            <w:pPr>
              <w:pStyle w:val="af9"/>
              <w:rPr>
                <w:sz w:val="16"/>
              </w:rPr>
            </w:pPr>
            <w:proofErr w:type="spellStart"/>
            <w:r w:rsidRPr="000C65C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954CB" w:rsidRPr="000C65CC" w:rsidTr="000C65C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54CB" w:rsidRPr="000C65CC" w:rsidRDefault="000C65CC">
                  <w:pPr>
                    <w:jc w:val="both"/>
                    <w:rPr>
                      <w:sz w:val="16"/>
                    </w:rPr>
                  </w:pPr>
                  <w:r w:rsidRPr="000C65CC">
                    <w:rPr>
                      <w:sz w:val="16"/>
                      <w:szCs w:val="20"/>
                    </w:rPr>
                    <w:t>Единые требования к уч</w:t>
                  </w:r>
                  <w:r w:rsidRPr="000C65CC">
                    <w:rPr>
                      <w:sz w:val="16"/>
                      <w:szCs w:val="20"/>
                    </w:rPr>
                    <w:t>астникам (в соответствии с частью 1 Статьи 31 Федерального закона № 44-ФЗ)</w:t>
                  </w:r>
                </w:p>
                <w:p w:rsidR="003954CB" w:rsidRPr="000C65CC" w:rsidRDefault="000C65CC">
                  <w:pPr>
                    <w:jc w:val="both"/>
                    <w:rPr>
                      <w:sz w:val="16"/>
                    </w:rPr>
                  </w:pPr>
                  <w:r w:rsidRPr="000C65C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C65C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C65C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</w:t>
                  </w:r>
                  <w:r w:rsidRPr="000C65CC">
                    <w:rPr>
                      <w:sz w:val="16"/>
                      <w:szCs w:val="20"/>
                    </w:rPr>
                    <w:t xml:space="preserve">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</w:t>
                  </w:r>
                  <w:proofErr w:type="gramStart"/>
                  <w:r w:rsidRPr="000C65CC">
                    <w:rPr>
                      <w:sz w:val="16"/>
                      <w:szCs w:val="20"/>
                    </w:rPr>
                    <w:t>-Д</w:t>
                  </w:r>
                  <w:proofErr w:type="gramEnd"/>
                  <w:r w:rsidRPr="000C65CC">
                    <w:rPr>
                      <w:sz w:val="16"/>
                      <w:szCs w:val="20"/>
                    </w:rPr>
                    <w:t>ействующая лицензия (копия такой лицензии) н</w:t>
                  </w:r>
                  <w:r w:rsidRPr="000C65CC">
                    <w:rPr>
                      <w:sz w:val="16"/>
                      <w:szCs w:val="20"/>
                    </w:rPr>
                    <w:t>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</w:t>
                  </w:r>
                  <w:r w:rsidRPr="000C65CC">
                    <w:rPr>
                      <w:sz w:val="16"/>
                      <w:szCs w:val="20"/>
                    </w:rPr>
                    <w:t xml:space="preserve">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 ИЛИ </w:t>
                  </w:r>
                  <w:proofErr w:type="gramStart"/>
                  <w:r w:rsidRPr="000C65CC">
                    <w:rPr>
                      <w:sz w:val="16"/>
                      <w:szCs w:val="20"/>
                    </w:rPr>
                    <w:t>-В</w:t>
                  </w:r>
                  <w:proofErr w:type="gramEnd"/>
                  <w:r w:rsidRPr="000C65CC">
                    <w:rPr>
                      <w:sz w:val="16"/>
                      <w:szCs w:val="20"/>
                    </w:rPr>
                    <w:t>ыписка из реестра л</w:t>
                  </w:r>
                  <w:r w:rsidRPr="000C65CC">
                    <w:rPr>
                      <w:sz w:val="16"/>
                      <w:szCs w:val="20"/>
                    </w:rPr>
                    <w:t>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</w:t>
                  </w:r>
                  <w:r w:rsidRPr="000C65CC">
                    <w:rPr>
                      <w:sz w:val="16"/>
                      <w:szCs w:val="20"/>
                    </w:rPr>
                    <w:t>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следующих гр</w:t>
                  </w:r>
                  <w:r w:rsidRPr="000C65CC">
                    <w:rPr>
                      <w:sz w:val="16"/>
                      <w:szCs w:val="20"/>
                    </w:rPr>
                    <w:t>упп медицинской техники класса 2а потенциального риска применения: вспомогательные и общебольничные медицинские изделия, или документ, содержащий сведения, достаточные для проверки наличия записи в реестре соответствующих лицензий (в случае выдачи такой ли</w:t>
                  </w:r>
                  <w:r w:rsidRPr="000C65CC">
                    <w:rPr>
                      <w:sz w:val="16"/>
                      <w:szCs w:val="20"/>
                    </w:rPr>
                    <w:t>цензии после 01.01.2021). В случае непредставления отдельного документа, подтверждающего соответствие Участника вышеуказанным требованиям, для проверки такого соответствия комиссией будут использованы сведения об Участнике, предоставленные оператором торго</w:t>
                  </w:r>
                  <w:r w:rsidRPr="000C65CC">
                    <w:rPr>
                      <w:sz w:val="16"/>
                      <w:szCs w:val="20"/>
                    </w:rPr>
                    <w:t>вой площадки.</w:t>
                  </w:r>
                </w:p>
              </w:tc>
            </w:tr>
            <w:tr w:rsidR="003954CB" w:rsidRPr="000C65CC" w:rsidTr="000C65C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54CB" w:rsidRPr="000C65CC" w:rsidRDefault="000C65CC">
                  <w:pPr>
                    <w:jc w:val="both"/>
                    <w:rPr>
                      <w:sz w:val="16"/>
                    </w:rPr>
                  </w:pPr>
                  <w:r w:rsidRPr="000C65C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954CB" w:rsidRPr="000C65CC" w:rsidRDefault="000C65CC">
                  <w:pPr>
                    <w:jc w:val="both"/>
                    <w:rPr>
                      <w:sz w:val="16"/>
                    </w:rPr>
                  </w:pPr>
                  <w:r w:rsidRPr="000C65C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0C65CC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954CB" w:rsidRPr="000C65CC" w:rsidRDefault="003954C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954CB" w:rsidRPr="000C65CC" w:rsidTr="000C65CC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54CB" w:rsidRPr="000C65CC" w:rsidRDefault="000C65CC">
            <w:pPr>
              <w:pStyle w:val="af9"/>
              <w:rPr>
                <w:sz w:val="16"/>
              </w:rPr>
            </w:pPr>
            <w:proofErr w:type="spellStart"/>
            <w:r w:rsidRPr="000C65C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954CB" w:rsidRPr="000C65CC" w:rsidTr="000C65C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954CB" w:rsidRPr="000C65CC" w:rsidRDefault="000C65CC">
                  <w:pPr>
                    <w:rPr>
                      <w:sz w:val="16"/>
                    </w:rPr>
                  </w:pPr>
                  <w:r w:rsidRPr="000C65CC">
                    <w:rPr>
                      <w:sz w:val="16"/>
                      <w:szCs w:val="20"/>
                    </w:rPr>
                    <w:t>Закупка проводится для субъектов м</w:t>
                  </w:r>
                  <w:r w:rsidRPr="000C65CC">
                    <w:rPr>
                      <w:sz w:val="16"/>
                      <w:szCs w:val="20"/>
                    </w:rPr>
                    <w:t>алого предпринимательства, социально ориентированных некоммерческих организаций.</w:t>
                  </w:r>
                </w:p>
                <w:p w:rsidR="003954CB" w:rsidRPr="000C65CC" w:rsidRDefault="000C65CC">
                  <w:pPr>
                    <w:rPr>
                      <w:sz w:val="16"/>
                    </w:rPr>
                  </w:pPr>
                  <w:r w:rsidRPr="000C65C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C65C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C65C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C65C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C65CC">
                    <w:rPr>
                      <w:sz w:val="16"/>
                      <w:szCs w:val="20"/>
                      <w:lang w:val="en-US"/>
                    </w:rPr>
                    <w:t>Фед</w:t>
                  </w:r>
                  <w:r w:rsidRPr="000C65CC">
                    <w:rPr>
                      <w:sz w:val="16"/>
                      <w:szCs w:val="20"/>
                      <w:lang w:val="en-US"/>
                    </w:rPr>
                    <w:t>ерального</w:t>
                  </w:r>
                  <w:proofErr w:type="spellEnd"/>
                  <w:r w:rsidRPr="000C65C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C65C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C65C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954CB" w:rsidRPr="000C65CC" w:rsidRDefault="003954CB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954CB" w:rsidRPr="000C65CC" w:rsidRDefault="003954CB">
      <w:pPr>
        <w:rPr>
          <w:rFonts w:eastAsia="Times New Roman"/>
          <w:sz w:val="12"/>
          <w:szCs w:val="12"/>
        </w:rPr>
      </w:pPr>
    </w:p>
    <w:p w:rsidR="003954CB" w:rsidRDefault="000C65C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54CB">
        <w:tc>
          <w:tcPr>
            <w:tcW w:w="4960" w:type="dxa"/>
            <w:shd w:val="clear" w:color="auto" w:fill="auto"/>
          </w:tcPr>
          <w:p w:rsidR="003954CB" w:rsidRDefault="000C65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54CB" w:rsidRDefault="000C65C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54CB">
        <w:tc>
          <w:tcPr>
            <w:tcW w:w="4960" w:type="dxa"/>
            <w:shd w:val="clear" w:color="auto" w:fill="auto"/>
          </w:tcPr>
          <w:p w:rsidR="003954CB" w:rsidRDefault="000C65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54CB" w:rsidRDefault="000C65C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954CB">
        <w:tc>
          <w:tcPr>
            <w:tcW w:w="4960" w:type="dxa"/>
            <w:shd w:val="clear" w:color="auto" w:fill="auto"/>
          </w:tcPr>
          <w:p w:rsidR="003954CB" w:rsidRDefault="000C65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54CB" w:rsidRDefault="000C65C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954CB" w:rsidRPr="000C65CC" w:rsidRDefault="003954CB">
      <w:pPr>
        <w:rPr>
          <w:rFonts w:eastAsia="Times New Roman"/>
          <w:sz w:val="12"/>
          <w:szCs w:val="12"/>
        </w:rPr>
      </w:pPr>
    </w:p>
    <w:p w:rsidR="003954CB" w:rsidRDefault="000C65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954CB" w:rsidRPr="000C65CC" w:rsidRDefault="003954CB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954C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954CB" w:rsidRDefault="000C65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954C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b/>
                <w:sz w:val="16"/>
                <w:szCs w:val="20"/>
              </w:rPr>
            </w:pPr>
            <w:r w:rsidRPr="000C65CC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b/>
                <w:sz w:val="16"/>
                <w:szCs w:val="20"/>
              </w:rPr>
            </w:pPr>
            <w:r w:rsidRPr="000C65CC">
              <w:rPr>
                <w:b/>
                <w:sz w:val="16"/>
                <w:szCs w:val="20"/>
              </w:rPr>
              <w:t>Наименование / ИНН уча</w:t>
            </w:r>
            <w:r w:rsidRPr="000C65CC">
              <w:rPr>
                <w:b/>
                <w:sz w:val="16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b/>
                <w:sz w:val="16"/>
                <w:szCs w:val="20"/>
              </w:rPr>
            </w:pPr>
            <w:r w:rsidRPr="000C65CC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b/>
                <w:sz w:val="16"/>
                <w:szCs w:val="20"/>
              </w:rPr>
            </w:pPr>
            <w:r w:rsidRPr="000C65CC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3954C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pStyle w:val="af9"/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  <w:lang w:val="en-US"/>
              </w:rPr>
              <w:t>EA-75566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954CB" w:rsidRPr="000C65CC" w:rsidRDefault="003954CB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954CB">
        <w:tc>
          <w:tcPr>
            <w:tcW w:w="9914" w:type="dxa"/>
            <w:gridSpan w:val="4"/>
            <w:shd w:val="clear" w:color="auto" w:fill="auto"/>
          </w:tcPr>
          <w:p w:rsidR="003954CB" w:rsidRDefault="000C65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3954C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0C65CC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0C65CC">
              <w:rPr>
                <w:b/>
                <w:sz w:val="16"/>
                <w:szCs w:val="20"/>
              </w:rPr>
              <w:t>Наименование / ИНН</w:t>
            </w:r>
          </w:p>
          <w:p w:rsidR="003954CB" w:rsidRPr="000C65CC" w:rsidRDefault="000C65CC" w:rsidP="000C65CC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0C65CC">
              <w:rPr>
                <w:b/>
                <w:sz w:val="16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0C65CC">
              <w:rPr>
                <w:rFonts w:eastAsia="Times New Roman"/>
                <w:b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0C65CC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</w:tr>
      <w:tr w:rsidR="003954C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  <w:lang w:val="en-US"/>
              </w:rPr>
              <w:t>EA-75566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proofErr w:type="spellStart"/>
            <w:r w:rsidRPr="000C65C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C65C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C65C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C65C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C65C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</w:rPr>
              <w:t xml:space="preserve">Участник электронного </w:t>
            </w:r>
            <w:r w:rsidRPr="000C65CC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3954C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  <w:lang w:val="en-US"/>
              </w:rPr>
              <w:t>EA-75566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</w:rPr>
              <w:t xml:space="preserve">ОБЩЕСТВО С </w:t>
            </w:r>
            <w:r w:rsidRPr="000C65CC">
              <w:rPr>
                <w:sz w:val="18"/>
                <w:szCs w:val="20"/>
              </w:rPr>
              <w:lastRenderedPageBreak/>
              <w:t>ОГРАНИЧЕННОЙ ОТВЕТСТВЕННОСТЬЮ "ЛАБСЕРВИС" / 7801144977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proofErr w:type="spellStart"/>
            <w:r w:rsidRPr="000C65CC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0C65CC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0C65CC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</w:rPr>
              <w:t xml:space="preserve">Участник электронного </w:t>
            </w:r>
            <w:r w:rsidRPr="000C65CC">
              <w:rPr>
                <w:sz w:val="18"/>
                <w:szCs w:val="20"/>
              </w:rPr>
              <w:lastRenderedPageBreak/>
              <w:t xml:space="preserve">аукциона и поданная им заявка СООТВЕТСТВУЕТ </w:t>
            </w:r>
            <w:r w:rsidRPr="000C65CC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3954C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  <w:lang w:val="en-US"/>
              </w:rPr>
              <w:lastRenderedPageBreak/>
              <w:t>EA-75566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proofErr w:type="spellStart"/>
            <w:r w:rsidRPr="000C65CC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0C65C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C65C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C65C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4CB" w:rsidRPr="000C65CC" w:rsidRDefault="000C65CC" w:rsidP="000C65CC">
            <w:pPr>
              <w:jc w:val="center"/>
              <w:rPr>
                <w:sz w:val="18"/>
              </w:rPr>
            </w:pPr>
            <w:r w:rsidRPr="000C65C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</w:t>
            </w:r>
            <w:r w:rsidRPr="000C65CC">
              <w:rPr>
                <w:sz w:val="18"/>
                <w:szCs w:val="20"/>
              </w:rPr>
              <w:t>ном аукционе</w:t>
            </w:r>
          </w:p>
        </w:tc>
      </w:tr>
    </w:tbl>
    <w:p w:rsidR="003954CB" w:rsidRPr="000C65CC" w:rsidRDefault="003954CB">
      <w:pPr>
        <w:jc w:val="both"/>
        <w:rPr>
          <w:sz w:val="16"/>
          <w:szCs w:val="20"/>
        </w:rPr>
      </w:pPr>
    </w:p>
    <w:p w:rsidR="003954CB" w:rsidRDefault="000C65CC">
      <w:pPr>
        <w:jc w:val="both"/>
      </w:pPr>
      <w:r w:rsidRPr="000C65C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0C65CC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954CB" w:rsidRPr="000C65CC" w:rsidRDefault="003954CB">
      <w:pPr>
        <w:jc w:val="both"/>
        <w:rPr>
          <w:sz w:val="16"/>
          <w:szCs w:val="20"/>
        </w:rPr>
      </w:pPr>
    </w:p>
    <w:p w:rsidR="003954CB" w:rsidRPr="000C65CC" w:rsidRDefault="000C65CC">
      <w:pPr>
        <w:jc w:val="both"/>
        <w:rPr>
          <w:b/>
        </w:rPr>
      </w:pPr>
      <w:r w:rsidRPr="000C65C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0C65CC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0C65CC">
        <w:rPr>
          <w:rFonts w:eastAsia="Times New Roman"/>
          <w:sz w:val="20"/>
          <w:szCs w:val="20"/>
        </w:rPr>
        <w:t xml:space="preserve">ником </w:t>
      </w:r>
      <w:r w:rsidRPr="000C65CC">
        <w:rPr>
          <w:rFonts w:eastAsia="Times New Roman"/>
          <w:b/>
          <w:sz w:val="20"/>
          <w:szCs w:val="20"/>
        </w:rPr>
        <w:t>ОБЩЕСТВО С ОГРАНИЧЕННОЙ ОТВЕТСТВЕННОСТЬЮ "ЛАБСЕРВИС".</w:t>
      </w:r>
    </w:p>
    <w:p w:rsidR="003954CB" w:rsidRDefault="000C65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нужд.</w:t>
      </w:r>
    </w:p>
    <w:p w:rsidR="003954CB" w:rsidRPr="000C65CC" w:rsidRDefault="003954CB">
      <w:pPr>
        <w:rPr>
          <w:rFonts w:eastAsia="Times New Roman"/>
          <w:sz w:val="16"/>
          <w:szCs w:val="20"/>
        </w:rPr>
      </w:pPr>
    </w:p>
    <w:p w:rsidR="003954CB" w:rsidRDefault="000C65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954CB" w:rsidRDefault="003954CB">
      <w:pPr>
        <w:rPr>
          <w:rFonts w:eastAsia="Times New Roman"/>
          <w:sz w:val="20"/>
          <w:szCs w:val="20"/>
        </w:rPr>
      </w:pPr>
    </w:p>
    <w:p w:rsidR="003954CB" w:rsidRDefault="000C65C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954CB" w:rsidRPr="000C65CC" w:rsidRDefault="003954CB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954CB">
        <w:tc>
          <w:tcPr>
            <w:tcW w:w="3307" w:type="dxa"/>
            <w:shd w:val="clear" w:color="auto" w:fill="auto"/>
            <w:vAlign w:val="bottom"/>
          </w:tcPr>
          <w:p w:rsidR="003954CB" w:rsidRDefault="000C65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54CB" w:rsidRDefault="003954C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54CB" w:rsidRDefault="000C65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54CB">
        <w:tc>
          <w:tcPr>
            <w:tcW w:w="3307" w:type="dxa"/>
            <w:shd w:val="clear" w:color="auto" w:fill="auto"/>
            <w:vAlign w:val="bottom"/>
          </w:tcPr>
          <w:p w:rsidR="003954CB" w:rsidRDefault="000C65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54CB" w:rsidRDefault="003954C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54CB" w:rsidRDefault="000C65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954CB">
        <w:tc>
          <w:tcPr>
            <w:tcW w:w="3307" w:type="dxa"/>
            <w:shd w:val="clear" w:color="auto" w:fill="auto"/>
            <w:vAlign w:val="bottom"/>
          </w:tcPr>
          <w:p w:rsidR="003954CB" w:rsidRDefault="000C65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54CB" w:rsidRDefault="003954C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54CB" w:rsidRDefault="000C65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C65CC"/>
    <w:sectPr w:rsidR="00000000" w:rsidSect="000C65CC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65CC">
      <w:r>
        <w:separator/>
      </w:r>
    </w:p>
  </w:endnote>
  <w:endnote w:type="continuationSeparator" w:id="0">
    <w:p w:rsidR="00000000" w:rsidRDefault="000C6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4CB" w:rsidRDefault="003954CB">
    <w:pPr>
      <w:jc w:val="both"/>
    </w:pPr>
  </w:p>
  <w:p w:rsidR="003954CB" w:rsidRDefault="003954CB">
    <w:pPr>
      <w:pStyle w:val="afe"/>
    </w:pPr>
  </w:p>
  <w:p w:rsidR="003954CB" w:rsidRDefault="003954C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4CB" w:rsidRDefault="003954CB"/>
  </w:footnote>
  <w:footnote w:type="continuationSeparator" w:id="0">
    <w:p w:rsidR="003954CB" w:rsidRDefault="000C65CC">
      <w:r>
        <w:continuationSeparator/>
      </w:r>
    </w:p>
  </w:footnote>
  <w:footnote w:id="1">
    <w:p w:rsidR="003954CB" w:rsidRDefault="000C65C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4CB"/>
    <w:rsid w:val="000C65CC"/>
    <w:rsid w:val="0039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OJILvYnJCV39A3+zKZyxrRpwes1zn4hpLfDN270kytw=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fJXPzThwXTWX9/ppuj08btrKod7fVlkQ/4sYq8ptLfw=</DigestValue>
    </Reference>
  </SignedInfo>
  <SignatureValue>9QvmZ19QJzYXPL7RnY3tKQDdIyVXjTPgwWO8uV9lUV9y+aJvGVcUi+DEqGxb7R92
TWhpLcyOYPnefeGfGt+QzQ==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QWnpvGF0y0Bu0px8QRLKFuG4k04=</DigestValue>
      </Reference>
      <Reference URI="/word/endnotes.xml?ContentType=application/vnd.openxmlformats-officedocument.wordprocessingml.endnotes+xml">
        <DigestMethod Algorithm="http://www.w3.org/2000/09/xmldsig#sha1"/>
        <DigestValue>vN4hxTZFPbgPkglkWkIS+Qud3VU=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btg4PhG6K4msnO56fe8Mq17gEOM=</DigestValue>
      </Reference>
      <Reference URI="/word/footnotes.xml?ContentType=application/vnd.openxmlformats-officedocument.wordprocessingml.footnotes+xml">
        <DigestMethod Algorithm="http://www.w3.org/2000/09/xmldsig#sha1"/>
        <DigestValue>ghpOv2Nt98oifZnPNzakJNQ2+EI=</DigestValue>
      </Reference>
      <Reference URI="/word/settings.xml?ContentType=application/vnd.openxmlformats-officedocument.wordprocessingml.settings+xml">
        <DigestMethod Algorithm="http://www.w3.org/2000/09/xmldsig#sha1"/>
        <DigestValue>o935J3rUCkFU8xU/U1BGvezWX+M=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2021-03-04T08:30:14Z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2021-03-04T08:30:14Z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PGdKgeQII6paHlE6iC4RrGLKXPXIx+dgBiI8F8ougQQ=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LREzLYoo6ohGEAqvt0niXHiVuwT5iKonVHjfCq3RHWo=</DigestValue>
    </Reference>
  </SignedInfo>
  <SignatureValue>Cc+D1AwROBUp5pGMauiSPxjYdlfFjZwGhn6Y0UTz8Y6UnGbUlUTH8ZXTR36E+BXW
e86oUNXS0xxYpmG5vsflbg==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QWnpvGF0y0Bu0px8QRLKFuG4k04=</DigestValue>
      </Reference>
      <Reference URI="/word/endnotes.xml?ContentType=application/vnd.openxmlformats-officedocument.wordprocessingml.endnotes+xml">
        <DigestMethod Algorithm="http://www.w3.org/2000/09/xmldsig#sha1"/>
        <DigestValue>vN4hxTZFPbgPkglkWkIS+Qud3VU=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btg4PhG6K4msnO56fe8Mq17gEOM=</DigestValue>
      </Reference>
      <Reference URI="/word/footnotes.xml?ContentType=application/vnd.openxmlformats-officedocument.wordprocessingml.footnotes+xml">
        <DigestMethod Algorithm="http://www.w3.org/2000/09/xmldsig#sha1"/>
        <DigestValue>ghpOv2Nt98oifZnPNzakJNQ2+EI=</DigestValue>
      </Reference>
      <Reference URI="/word/settings.xml?ContentType=application/vnd.openxmlformats-officedocument.wordprocessingml.settings+xml">
        <DigestMethod Algorithm="http://www.w3.org/2000/09/xmldsig#sha1"/>
        <DigestValue>o935J3rUCkFU8xU/U1BGvezWX+M=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2021-03-04T08:31:58Z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2021-03-04T08:31:58Z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rT7T4TZqmTUd5m9jcOOlHlj0nzOK6lnAKuIP0VhbdmI=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5Wi6KXF9wpYj+fX174mHfKR69/4c8iw6wFwZ3M+1OUk=</DigestValue>
    </Reference>
  </SignedInfo>
  <SignatureValue>Vcdr+I4FZGVSA45g/NUiDEAdsns8E6byli1BktoBriPOgelSVGtkPc1ty3EuToqy
3hHORnZBCL2TNJGtATyIMQ==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QWnpvGF0y0Bu0px8QRLKFuG4k04=</DigestValue>
      </Reference>
      <Reference URI="/word/endnotes.xml?ContentType=application/vnd.openxmlformats-officedocument.wordprocessingml.endnotes+xml">
        <DigestMethod Algorithm="http://www.w3.org/2000/09/xmldsig#sha1"/>
        <DigestValue>vN4hxTZFPbgPkglkWkIS+Qud3VU=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btg4PhG6K4msnO56fe8Mq17gEOM=</DigestValue>
      </Reference>
      <Reference URI="/word/footnotes.xml?ContentType=application/vnd.openxmlformats-officedocument.wordprocessingml.footnotes+xml">
        <DigestMethod Algorithm="http://www.w3.org/2000/09/xmldsig#sha1"/>
        <DigestValue>ghpOv2Nt98oifZnPNzakJNQ2+EI=</DigestValue>
      </Reference>
      <Reference URI="/word/settings.xml?ContentType=application/vnd.openxmlformats-officedocument.wordprocessingml.settings+xml">
        <DigestMethod Algorithm="http://www.w3.org/2000/09/xmldsig#sha1"/>
        <DigestValue>o935J3rUCkFU8xU/U1BGvezWX+M=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2021-03-04T08:32:24Z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2021-03-04T08:32:24Z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2021-03-04T08:29:00Z</cp:lastPrinted>
  <dcterms:created xsi:type="dcterms:W3CDTF">2019-08-30T06:11:00Z</dcterms:created>
  <dcterms:modified xsi:type="dcterms:W3CDTF">2021-03-04T08:30:00Z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