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F0" w:rsidRDefault="002917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B44F0">
        <w:rPr>
          <w:rFonts w:eastAsia="Times New Roman"/>
          <w:b/>
          <w:bCs/>
          <w:sz w:val="20"/>
          <w:szCs w:val="20"/>
        </w:rPr>
        <w:t>№</w:t>
      </w:r>
      <w:bookmarkStart w:id="0" w:name="_GoBack"/>
      <w:r w:rsidR="003B44F0">
        <w:rPr>
          <w:rFonts w:eastAsia="Times New Roman"/>
          <w:b/>
          <w:bCs/>
          <w:sz w:val="20"/>
          <w:szCs w:val="20"/>
        </w:rPr>
        <w:t>01ЭА-2021/2</w:t>
      </w:r>
      <w:bookmarkEnd w:id="0"/>
    </w:p>
    <w:p w:rsidR="00F60CA0" w:rsidRDefault="00291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60CA0" w:rsidRDefault="002917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услуг по сопровождению автоматизированной системы управления печатью, технической поддержке программного обеспечения и сопровождению процессов печати, с поставкой сертификатов технической поддержки</w:t>
      </w:r>
      <w:r>
        <w:rPr>
          <w:rFonts w:eastAsia="Times New Roman"/>
          <w:b/>
          <w:bCs/>
          <w:sz w:val="20"/>
          <w:szCs w:val="20"/>
        </w:rPr>
        <w:t xml:space="preserve"> и комплектующих"</w:t>
      </w:r>
    </w:p>
    <w:p w:rsidR="00F60CA0" w:rsidRPr="003B44F0" w:rsidRDefault="0029177F">
      <w:pPr>
        <w:ind w:firstLine="567"/>
        <w:jc w:val="center"/>
        <w:rPr>
          <w:rFonts w:eastAsia="Times New Roman"/>
          <w:b/>
          <w:bCs/>
        </w:rPr>
      </w:pPr>
      <w:r w:rsidRPr="003B44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44F0">
        <w:rPr>
          <w:rFonts w:eastAsia="Times New Roman"/>
          <w:b/>
          <w:bCs/>
          <w:sz w:val="20"/>
          <w:szCs w:val="20"/>
        </w:rPr>
        <w:t xml:space="preserve"> 0172100009221000001) </w:t>
      </w:r>
    </w:p>
    <w:p w:rsidR="00F60CA0" w:rsidRPr="003B44F0" w:rsidRDefault="00F60CA0">
      <w:pPr>
        <w:ind w:firstLine="567"/>
        <w:jc w:val="center"/>
        <w:rPr>
          <w:sz w:val="20"/>
          <w:szCs w:val="20"/>
        </w:rPr>
      </w:pPr>
    </w:p>
    <w:p w:rsidR="00F60CA0" w:rsidRPr="003B44F0" w:rsidRDefault="003B44F0">
      <w:pPr>
        <w:ind w:firstLine="567"/>
        <w:jc w:val="right"/>
      </w:pPr>
      <w:r>
        <w:rPr>
          <w:rFonts w:eastAsia="Times New Roman"/>
          <w:sz w:val="20"/>
          <w:szCs w:val="20"/>
        </w:rPr>
        <w:t>05.03.2021</w:t>
      </w:r>
    </w:p>
    <w:p w:rsidR="00F60CA0" w:rsidRPr="003B44F0" w:rsidRDefault="00F60CA0">
      <w:pPr>
        <w:ind w:firstLine="567"/>
        <w:rPr>
          <w:rFonts w:eastAsia="Times New Roman"/>
          <w:sz w:val="20"/>
          <w:szCs w:val="20"/>
        </w:rPr>
      </w:pPr>
    </w:p>
    <w:p w:rsidR="00F60CA0" w:rsidRPr="003B44F0" w:rsidRDefault="0029177F">
      <w:r>
        <w:rPr>
          <w:rFonts w:eastAsia="Times New Roman"/>
          <w:sz w:val="20"/>
          <w:szCs w:val="20"/>
        </w:rPr>
        <w:t>Место</w:t>
      </w:r>
      <w:r w:rsidRPr="003B4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B44F0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F60CA0" w:rsidRPr="003B44F0" w:rsidRDefault="00F60CA0">
      <w:pPr>
        <w:rPr>
          <w:rFonts w:eastAsia="Times New Roman"/>
          <w:sz w:val="20"/>
          <w:szCs w:val="20"/>
        </w:rPr>
      </w:pPr>
    </w:p>
    <w:p w:rsidR="00F60CA0" w:rsidRPr="003B44F0" w:rsidRDefault="0029177F">
      <w:r>
        <w:rPr>
          <w:rFonts w:eastAsia="Times New Roman"/>
          <w:sz w:val="20"/>
          <w:szCs w:val="20"/>
        </w:rPr>
        <w:t>Организатор</w:t>
      </w:r>
      <w:r w:rsidRPr="003B4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44F0">
        <w:rPr>
          <w:rFonts w:eastAsia="Times New Roman"/>
          <w:sz w:val="20"/>
          <w:szCs w:val="20"/>
        </w:rPr>
        <w:t>: УПРАВЛЕНИЕ ФЕДЕРАЛЬНОЙ НАЛОГОВОЙ СЛУЖБЫ ПО САНКТ-ПЕТЕР</w:t>
      </w:r>
      <w:r w:rsidRPr="003B44F0">
        <w:rPr>
          <w:rFonts w:eastAsia="Times New Roman"/>
          <w:sz w:val="20"/>
          <w:szCs w:val="20"/>
        </w:rPr>
        <w:t>БУРГУ</w:t>
      </w:r>
    </w:p>
    <w:p w:rsidR="00F60CA0" w:rsidRPr="003B44F0" w:rsidRDefault="00F60CA0">
      <w:pPr>
        <w:rPr>
          <w:rFonts w:eastAsia="Times New Roman"/>
          <w:sz w:val="20"/>
          <w:szCs w:val="20"/>
        </w:rPr>
      </w:pPr>
    </w:p>
    <w:p w:rsidR="00F60CA0" w:rsidRPr="003B44F0" w:rsidRDefault="0029177F">
      <w:r w:rsidRPr="003B44F0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F60CA0" w:rsidRPr="003B44F0" w:rsidRDefault="00F60CA0">
      <w:pPr>
        <w:rPr>
          <w:rFonts w:eastAsia="Times New Roman"/>
          <w:sz w:val="20"/>
          <w:szCs w:val="20"/>
        </w:rPr>
      </w:pPr>
    </w:p>
    <w:p w:rsidR="00F60CA0" w:rsidRPr="003B44F0" w:rsidRDefault="00291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B4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44F0">
        <w:rPr>
          <w:rFonts w:eastAsia="Times New Roman"/>
          <w:sz w:val="20"/>
          <w:szCs w:val="20"/>
        </w:rPr>
        <w:t>: Закупка услуг по сопровождению автоматизированной системы управления печатью, технической поддержке программного обеспечения и сопровождению процессов печат</w:t>
      </w:r>
      <w:r w:rsidRPr="003B44F0">
        <w:rPr>
          <w:rFonts w:eastAsia="Times New Roman"/>
          <w:sz w:val="20"/>
          <w:szCs w:val="20"/>
        </w:rPr>
        <w:t xml:space="preserve">и, с поставкой сертификатов технической поддержки и комплектующих </w:t>
      </w:r>
    </w:p>
    <w:p w:rsidR="00F60CA0" w:rsidRPr="003B44F0" w:rsidRDefault="00F60CA0">
      <w:pPr>
        <w:rPr>
          <w:rFonts w:eastAsia="Times New Roman"/>
          <w:sz w:val="20"/>
          <w:szCs w:val="20"/>
        </w:rPr>
      </w:pPr>
    </w:p>
    <w:p w:rsidR="00F60CA0" w:rsidRDefault="002917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211784101518178400100100330016202242</w:t>
      </w:r>
    </w:p>
    <w:p w:rsidR="00F60CA0" w:rsidRDefault="00F60CA0"/>
    <w:p w:rsidR="00F60CA0" w:rsidRDefault="002917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71 280 000,00 руб.</w:t>
      </w:r>
    </w:p>
    <w:p w:rsidR="00F60CA0" w:rsidRPr="003B44F0" w:rsidRDefault="00F60CA0">
      <w:pPr>
        <w:rPr>
          <w:rFonts w:eastAsia="Times New Roman"/>
          <w:sz w:val="20"/>
          <w:szCs w:val="20"/>
        </w:rPr>
      </w:pPr>
    </w:p>
    <w:p w:rsidR="00F60CA0" w:rsidRDefault="0029177F">
      <w:r>
        <w:rPr>
          <w:rFonts w:eastAsia="Times New Roman"/>
          <w:sz w:val="20"/>
          <w:szCs w:val="20"/>
        </w:rPr>
        <w:t>Снижение</w:t>
      </w:r>
      <w:r w:rsidRPr="003B4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B44F0">
        <w:rPr>
          <w:rFonts w:eastAsia="Times New Roman"/>
          <w:sz w:val="20"/>
          <w:szCs w:val="20"/>
        </w:rPr>
        <w:t>, %: 3.5</w:t>
      </w:r>
      <w:r w:rsidRPr="003B44F0">
        <w:rPr>
          <w:rFonts w:eastAsia="Times New Roman"/>
          <w:sz w:val="20"/>
          <w:szCs w:val="20"/>
        </w:rPr>
        <w:t>0</w:t>
      </w:r>
    </w:p>
    <w:p w:rsidR="00F60CA0" w:rsidRDefault="00F60CA0">
      <w:pPr>
        <w:rPr>
          <w:rFonts w:eastAsia="Times New Roman"/>
          <w:sz w:val="20"/>
          <w:szCs w:val="20"/>
        </w:rPr>
      </w:pPr>
    </w:p>
    <w:p w:rsidR="00F60CA0" w:rsidRDefault="002917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4283"/>
        <w:gridCol w:w="2243"/>
      </w:tblGrid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0CA0" w:rsidTr="003B44F0">
        <w:tc>
          <w:tcPr>
            <w:tcW w:w="3401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8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F60CA0" w:rsidRDefault="002917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0CA0" w:rsidRDefault="00F60CA0">
      <w:pPr>
        <w:rPr>
          <w:rFonts w:eastAsia="Times New Roman"/>
          <w:sz w:val="20"/>
          <w:szCs w:val="20"/>
        </w:rPr>
      </w:pPr>
    </w:p>
    <w:p w:rsidR="00F60CA0" w:rsidRDefault="002917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0CA0" w:rsidRDefault="00F60CA0">
      <w:pPr>
        <w:rPr>
          <w:rFonts w:eastAsia="Times New Roman"/>
          <w:sz w:val="20"/>
          <w:szCs w:val="20"/>
        </w:rPr>
      </w:pPr>
    </w:p>
    <w:p w:rsidR="00F60CA0" w:rsidRDefault="002917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60CA0" w:rsidRDefault="00F60C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60C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0CA0" w:rsidRDefault="002917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0C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60C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EA-75752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r w:rsidRPr="003B44F0">
              <w:rPr>
                <w:sz w:val="20"/>
                <w:szCs w:val="20"/>
              </w:rPr>
              <w:t xml:space="preserve">ОБЩЕСТВО С ОГРАНИЧЕННОЙ </w:t>
            </w:r>
            <w:r w:rsidRPr="003B44F0">
              <w:rPr>
                <w:sz w:val="20"/>
                <w:szCs w:val="20"/>
              </w:rPr>
              <w:t>ОТВЕТСТВЕННОСТЬЮ "РЕКОН ИНВЕСТ" / 5260315516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28 174 758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0C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EA-76201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 / 7735160109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28 320 741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0CA0" w:rsidRDefault="00F60CA0">
      <w:pPr>
        <w:rPr>
          <w:rFonts w:eastAsia="Times New Roman"/>
        </w:rPr>
      </w:pPr>
    </w:p>
    <w:p w:rsidR="00F60CA0" w:rsidRDefault="00F60C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60CA0">
        <w:tc>
          <w:tcPr>
            <w:tcW w:w="9977" w:type="dxa"/>
            <w:gridSpan w:val="4"/>
            <w:shd w:val="clear" w:color="auto" w:fill="auto"/>
          </w:tcPr>
          <w:p w:rsidR="00F60CA0" w:rsidRDefault="002917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0C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0CA0" w:rsidRDefault="002917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0C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-75752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"РЕКОН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B44F0">
              <w:rPr>
                <w:sz w:val="20"/>
                <w:szCs w:val="20"/>
              </w:rPr>
              <w:t>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 xml:space="preserve">ОБЩЕСТВО С ОГРАНИЧЕННОЙ ОТВЕТСТВЕННОСТЬЮ "ЦЕНТР ИНФОРМАЦИОННОЙ </w:t>
            </w:r>
            <w:r w:rsidRPr="003B44F0">
              <w:rPr>
                <w:sz w:val="20"/>
                <w:szCs w:val="20"/>
              </w:rPr>
              <w:t>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</w:t>
            </w:r>
            <w:r w:rsidRPr="003B44F0">
              <w:rPr>
                <w:sz w:val="20"/>
                <w:szCs w:val="20"/>
              </w:rPr>
              <w:t>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 xml:space="preserve">ОБЩЕСТВО С ОГРАНИЧЕННОЙ ОТВЕТСТВЕННОСТЬЮ "ЦЕНТР ИНФОРМАЦИОННОЙ БЕЗОПАСНОСТИ </w:t>
            </w:r>
            <w:r w:rsidRPr="003B44F0">
              <w:rPr>
                <w:sz w:val="20"/>
                <w:szCs w:val="20"/>
              </w:rPr>
              <w:t>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 xml:space="preserve">ОБЩЕСТВО С </w:t>
            </w:r>
            <w:r w:rsidRPr="003B44F0">
              <w:rPr>
                <w:sz w:val="20"/>
                <w:szCs w:val="20"/>
              </w:rPr>
              <w:t>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C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B44F0">
              <w:rPr>
                <w:sz w:val="20"/>
                <w:szCs w:val="20"/>
              </w:rPr>
              <w:t>-76201</w:t>
            </w:r>
          </w:p>
          <w:p w:rsidR="00F60CA0" w:rsidRDefault="0029177F">
            <w:pPr>
              <w:pStyle w:val="af1"/>
            </w:pPr>
            <w:r w:rsidRPr="003B44F0">
              <w:rPr>
                <w:sz w:val="20"/>
                <w:szCs w:val="20"/>
              </w:rPr>
              <w:t>ОБЩЕСТВО С ОГРАНИЧЕННОЙ ОТВЕТСТВЕННОСТЬЮ "ЦЕНТР ИНФОРМАЦИОННОЙ БЕЗОПАСНОСТИ "ИМПЕРИУМ-ГРУПП"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0CA0" w:rsidRDefault="00F60C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0CA0" w:rsidRDefault="002917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CA0" w:rsidRDefault="002917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0CA0" w:rsidRDefault="00F60CA0">
      <w:pPr>
        <w:rPr>
          <w:sz w:val="20"/>
          <w:szCs w:val="20"/>
        </w:rPr>
      </w:pPr>
    </w:p>
    <w:p w:rsidR="00F60CA0" w:rsidRDefault="00F60CA0">
      <w:pPr>
        <w:jc w:val="both"/>
        <w:rPr>
          <w:rFonts w:eastAsia="Times New Roman"/>
          <w:sz w:val="20"/>
          <w:szCs w:val="20"/>
          <w:lang w:val="en-US"/>
        </w:rPr>
      </w:pPr>
    </w:p>
    <w:p w:rsidR="00F60CA0" w:rsidRDefault="0029177F" w:rsidP="003B44F0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"РЕКОН ИНВЕСТ", предложивший цену контракта 28 174 758,60 руб.</w:t>
      </w:r>
    </w:p>
    <w:p w:rsidR="00F60CA0" w:rsidRDefault="00F60CA0">
      <w:pPr>
        <w:jc w:val="both"/>
        <w:rPr>
          <w:rFonts w:eastAsia="Times New Roman"/>
          <w:sz w:val="20"/>
          <w:szCs w:val="20"/>
        </w:rPr>
      </w:pPr>
    </w:p>
    <w:p w:rsidR="00F60CA0" w:rsidRDefault="0029177F" w:rsidP="003B44F0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</w:t>
      </w:r>
      <w:r>
        <w:rPr>
          <w:rFonts w:eastAsia="Times New Roman"/>
          <w:sz w:val="20"/>
          <w:szCs w:val="20"/>
        </w:rPr>
        <w:t>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 контракт заключается с участником ОБЩЕСТВО С ОГРАНИЧЕННОЙ ОТВЕТСТВЕННОСТЬЮ "РЕКОН ИНВЕСТ",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F60CA0" w:rsidRDefault="00F60CA0">
      <w:pPr>
        <w:jc w:val="both"/>
        <w:rPr>
          <w:rFonts w:eastAsia="Times New Roman"/>
          <w:sz w:val="20"/>
          <w:szCs w:val="20"/>
        </w:rPr>
      </w:pPr>
    </w:p>
    <w:p w:rsidR="00F60CA0" w:rsidRDefault="0029177F" w:rsidP="003B44F0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F60CA0" w:rsidRDefault="00F60CA0">
      <w:pPr>
        <w:jc w:val="both"/>
        <w:rPr>
          <w:rFonts w:eastAsia="Times New Roman"/>
          <w:sz w:val="20"/>
          <w:szCs w:val="20"/>
        </w:rPr>
      </w:pPr>
    </w:p>
    <w:p w:rsidR="00F60CA0" w:rsidRDefault="0029177F">
      <w:r>
        <w:rPr>
          <w:rFonts w:eastAsia="Times New Roman"/>
          <w:sz w:val="20"/>
          <w:szCs w:val="20"/>
        </w:rPr>
        <w:t>Подписи</w:t>
      </w:r>
    </w:p>
    <w:p w:rsidR="00F60CA0" w:rsidRDefault="00F60C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0CA0">
        <w:tc>
          <w:tcPr>
            <w:tcW w:w="3307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CA0" w:rsidRDefault="00F60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CA0" w:rsidRDefault="002917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29177F"/>
    <w:sectPr w:rsidR="00000000" w:rsidSect="003B44F0">
      <w:pgSz w:w="11906" w:h="16838"/>
      <w:pgMar w:top="568" w:right="566" w:bottom="156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CA0"/>
    <w:rsid w:val="0029177F"/>
    <w:rsid w:val="003B44F0"/>
    <w:rsid w:val="00F6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15</cp:revision>
  <cp:lastPrinted>2021-03-05T06:44:00Z</cp:lastPrinted>
  <dcterms:created xsi:type="dcterms:W3CDTF">2020-01-20T14:42:00Z</dcterms:created>
  <dcterms:modified xsi:type="dcterms:W3CDTF">2021-03-05T06:44:00Z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