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CCB" w:rsidRDefault="00654CC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</w:t>
      </w:r>
    </w:p>
    <w:p w:rsidR="007074D5" w:rsidRDefault="00654C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074D5" w:rsidRDefault="00654CCB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Депротеинизированный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гемодериват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крови телят)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7074D5" w:rsidRPr="00654CCB" w:rsidRDefault="00654CCB">
      <w:pPr>
        <w:ind w:firstLine="567"/>
        <w:jc w:val="center"/>
        <w:rPr>
          <w:rFonts w:eastAsia="Times New Roman"/>
          <w:b/>
          <w:bCs/>
        </w:rPr>
      </w:pPr>
      <w:r w:rsidRPr="00654C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4CCB">
        <w:rPr>
          <w:rFonts w:eastAsia="Times New Roman"/>
          <w:b/>
          <w:bCs/>
          <w:sz w:val="20"/>
          <w:szCs w:val="20"/>
        </w:rPr>
        <w:t xml:space="preserve"> 0372200028821000007) </w:t>
      </w:r>
    </w:p>
    <w:p w:rsidR="007074D5" w:rsidRPr="00654CCB" w:rsidRDefault="007074D5">
      <w:pPr>
        <w:ind w:firstLine="567"/>
        <w:jc w:val="center"/>
        <w:rPr>
          <w:sz w:val="20"/>
          <w:szCs w:val="20"/>
        </w:rPr>
      </w:pPr>
    </w:p>
    <w:p w:rsidR="007074D5" w:rsidRPr="00654CCB" w:rsidRDefault="00654CCB">
      <w:pPr>
        <w:ind w:firstLine="567"/>
        <w:jc w:val="right"/>
      </w:pPr>
      <w:r w:rsidRPr="00654CCB">
        <w:rPr>
          <w:rFonts w:eastAsia="Times New Roman"/>
          <w:sz w:val="20"/>
          <w:szCs w:val="20"/>
        </w:rPr>
        <w:t>05.03.21 13:13:08 (</w:t>
      </w:r>
      <w:r>
        <w:rPr>
          <w:rFonts w:eastAsia="Times New Roman"/>
          <w:sz w:val="20"/>
          <w:szCs w:val="20"/>
          <w:lang w:val="en-US"/>
        </w:rPr>
        <w:t>MSK</w:t>
      </w:r>
      <w:r w:rsidRPr="00654CCB">
        <w:rPr>
          <w:rFonts w:eastAsia="Times New Roman"/>
          <w:sz w:val="20"/>
          <w:szCs w:val="20"/>
        </w:rPr>
        <w:t>+00:00)</w:t>
      </w:r>
    </w:p>
    <w:p w:rsidR="007074D5" w:rsidRPr="00654CCB" w:rsidRDefault="007074D5">
      <w:pPr>
        <w:ind w:firstLine="567"/>
        <w:rPr>
          <w:rFonts w:eastAsia="Times New Roman"/>
          <w:sz w:val="20"/>
          <w:szCs w:val="20"/>
        </w:rPr>
      </w:pPr>
    </w:p>
    <w:p w:rsidR="007074D5" w:rsidRPr="00654CCB" w:rsidRDefault="00654CCB">
      <w:r>
        <w:rPr>
          <w:rFonts w:eastAsia="Times New Roman"/>
          <w:sz w:val="20"/>
          <w:szCs w:val="20"/>
        </w:rPr>
        <w:t>Место</w:t>
      </w:r>
      <w:r w:rsidRPr="00654C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4CC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074D5" w:rsidRPr="00654CCB" w:rsidRDefault="007074D5">
      <w:pPr>
        <w:rPr>
          <w:rFonts w:eastAsia="Times New Roman"/>
          <w:sz w:val="20"/>
          <w:szCs w:val="20"/>
        </w:rPr>
      </w:pPr>
    </w:p>
    <w:p w:rsidR="007074D5" w:rsidRPr="00654CCB" w:rsidRDefault="00654CCB">
      <w:r>
        <w:rPr>
          <w:rFonts w:eastAsia="Times New Roman"/>
          <w:sz w:val="20"/>
          <w:szCs w:val="20"/>
        </w:rPr>
        <w:t>Организатор</w:t>
      </w:r>
      <w:r w:rsidRPr="00654C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4C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654CCB">
        <w:rPr>
          <w:rFonts w:eastAsia="Times New Roman"/>
          <w:sz w:val="20"/>
          <w:szCs w:val="20"/>
        </w:rPr>
        <w:t>ОРОДСКАЯ ПОЛИКЛИНИКА  №39"</w:t>
      </w:r>
    </w:p>
    <w:p w:rsidR="007074D5" w:rsidRPr="00654CCB" w:rsidRDefault="007074D5">
      <w:pPr>
        <w:rPr>
          <w:rFonts w:eastAsia="Times New Roman"/>
          <w:sz w:val="20"/>
          <w:szCs w:val="20"/>
        </w:rPr>
      </w:pPr>
    </w:p>
    <w:p w:rsidR="007074D5" w:rsidRPr="00654CCB" w:rsidRDefault="00654CCB">
      <w:r w:rsidRPr="00654CC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7074D5" w:rsidRPr="00654CCB" w:rsidRDefault="007074D5">
      <w:pPr>
        <w:rPr>
          <w:rFonts w:eastAsia="Times New Roman"/>
          <w:sz w:val="20"/>
          <w:szCs w:val="20"/>
        </w:rPr>
      </w:pPr>
    </w:p>
    <w:p w:rsidR="007074D5" w:rsidRPr="00654CCB" w:rsidRDefault="00654C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4C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4CCB">
        <w:rPr>
          <w:rFonts w:eastAsia="Times New Roman"/>
          <w:sz w:val="20"/>
          <w:szCs w:val="20"/>
        </w:rPr>
        <w:t xml:space="preserve">: </w:t>
      </w:r>
      <w:proofErr w:type="gramStart"/>
      <w:r w:rsidRPr="00654CCB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654CCB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654CCB">
        <w:rPr>
          <w:rFonts w:eastAsia="Times New Roman"/>
          <w:sz w:val="20"/>
          <w:szCs w:val="20"/>
        </w:rPr>
        <w:t>Депротеинизированный</w:t>
      </w:r>
      <w:proofErr w:type="spellEnd"/>
      <w:r w:rsidRPr="00654CCB">
        <w:rPr>
          <w:rFonts w:eastAsia="Times New Roman"/>
          <w:sz w:val="20"/>
          <w:szCs w:val="20"/>
        </w:rPr>
        <w:t xml:space="preserve"> </w:t>
      </w:r>
      <w:proofErr w:type="spellStart"/>
      <w:r w:rsidRPr="00654CCB">
        <w:rPr>
          <w:rFonts w:eastAsia="Times New Roman"/>
          <w:sz w:val="20"/>
          <w:szCs w:val="20"/>
        </w:rPr>
        <w:t>гемодериват</w:t>
      </w:r>
      <w:proofErr w:type="spellEnd"/>
      <w:r w:rsidRPr="00654CCB">
        <w:rPr>
          <w:rFonts w:eastAsia="Times New Roman"/>
          <w:sz w:val="20"/>
          <w:szCs w:val="20"/>
        </w:rPr>
        <w:t xml:space="preserve"> крови телят) для Санк</w:t>
      </w:r>
      <w:r w:rsidRPr="00654CCB">
        <w:rPr>
          <w:rFonts w:eastAsia="Times New Roman"/>
          <w:sz w:val="20"/>
          <w:szCs w:val="20"/>
        </w:rPr>
        <w:t xml:space="preserve">т-Петербургского государственного бюджетного учреждения здравоохранения "Городская поликлиника №39" </w:t>
      </w:r>
      <w:proofErr w:type="gramEnd"/>
    </w:p>
    <w:p w:rsidR="007074D5" w:rsidRPr="00654CCB" w:rsidRDefault="007074D5">
      <w:pPr>
        <w:rPr>
          <w:rFonts w:eastAsia="Times New Roman"/>
          <w:sz w:val="20"/>
          <w:szCs w:val="20"/>
        </w:rPr>
      </w:pPr>
    </w:p>
    <w:p w:rsidR="007074D5" w:rsidRDefault="00654C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212782502447878410100100230030000244</w:t>
      </w:r>
    </w:p>
    <w:p w:rsidR="007074D5" w:rsidRDefault="007074D5"/>
    <w:p w:rsidR="007074D5" w:rsidRDefault="00654C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1 337 3</w:t>
      </w:r>
      <w:r>
        <w:rPr>
          <w:rFonts w:eastAsia="Times New Roman"/>
          <w:sz w:val="20"/>
          <w:szCs w:val="20"/>
        </w:rPr>
        <w:t>59,50 руб.</w:t>
      </w:r>
    </w:p>
    <w:p w:rsidR="007074D5" w:rsidRPr="00654CCB" w:rsidRDefault="007074D5">
      <w:pPr>
        <w:rPr>
          <w:rFonts w:eastAsia="Times New Roman"/>
          <w:sz w:val="20"/>
          <w:szCs w:val="20"/>
        </w:rPr>
      </w:pPr>
    </w:p>
    <w:p w:rsidR="007074D5" w:rsidRDefault="00654CCB">
      <w:r>
        <w:rPr>
          <w:rFonts w:eastAsia="Times New Roman"/>
          <w:sz w:val="20"/>
          <w:szCs w:val="20"/>
        </w:rPr>
        <w:t>Снижение</w:t>
      </w:r>
      <w:r w:rsidRPr="00654C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4CCB">
        <w:rPr>
          <w:rFonts w:eastAsia="Times New Roman"/>
          <w:sz w:val="20"/>
          <w:szCs w:val="20"/>
        </w:rPr>
        <w:t>, %: 26.28</w:t>
      </w:r>
    </w:p>
    <w:p w:rsidR="007074D5" w:rsidRDefault="007074D5">
      <w:pPr>
        <w:rPr>
          <w:rFonts w:eastAsia="Times New Roman"/>
          <w:sz w:val="20"/>
          <w:szCs w:val="20"/>
        </w:rPr>
      </w:pPr>
    </w:p>
    <w:p w:rsidR="007074D5" w:rsidRDefault="00654CC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074D5">
        <w:tc>
          <w:tcPr>
            <w:tcW w:w="3401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4D5">
        <w:tc>
          <w:tcPr>
            <w:tcW w:w="3401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4D5">
        <w:tc>
          <w:tcPr>
            <w:tcW w:w="3401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4D5">
        <w:tc>
          <w:tcPr>
            <w:tcW w:w="3401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4D5">
        <w:tc>
          <w:tcPr>
            <w:tcW w:w="3401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074D5">
        <w:tc>
          <w:tcPr>
            <w:tcW w:w="3401" w:type="dxa"/>
            <w:shd w:val="clear" w:color="auto" w:fill="auto"/>
          </w:tcPr>
          <w:p w:rsidR="007074D5" w:rsidRDefault="00654CCB">
            <w:r w:rsidRPr="00654CC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74D5" w:rsidRDefault="00654C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74D5" w:rsidRDefault="007074D5">
      <w:pPr>
        <w:rPr>
          <w:rFonts w:eastAsia="Times New Roman"/>
          <w:sz w:val="20"/>
          <w:szCs w:val="20"/>
        </w:rPr>
      </w:pPr>
    </w:p>
    <w:p w:rsidR="007074D5" w:rsidRDefault="00654C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74D5" w:rsidRDefault="007074D5">
      <w:pPr>
        <w:rPr>
          <w:rFonts w:eastAsia="Times New Roman"/>
          <w:sz w:val="20"/>
          <w:szCs w:val="20"/>
        </w:rPr>
      </w:pPr>
    </w:p>
    <w:p w:rsidR="007074D5" w:rsidRDefault="00654C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74D5" w:rsidRDefault="007074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074D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074D5" w:rsidRDefault="00654CC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074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4D5" w:rsidRDefault="00654C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4D5" w:rsidRDefault="00654C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4D5" w:rsidRDefault="00654C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074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EA-76183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r w:rsidRPr="00654CCB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1 043 138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4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EA-76223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r w:rsidRPr="00654CCB">
              <w:rPr>
                <w:sz w:val="20"/>
                <w:szCs w:val="20"/>
              </w:rPr>
              <w:t>ОБЩЕСТВО С ОГРАНИЧЕННОЙ</w:t>
            </w:r>
            <w:r w:rsidRPr="00654CCB">
              <w:rPr>
                <w:sz w:val="20"/>
                <w:szCs w:val="20"/>
              </w:rPr>
              <w:t xml:space="preserve"> ОТВЕТСТВЕННОСТЬЮ "ФАРМХИМГРУПП" / 7717764683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1 069 886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4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r w:rsidRPr="00654CC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1 190 248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4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EA-76226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r w:rsidRPr="00654CCB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985 939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4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r w:rsidRPr="00654CCB">
              <w:rPr>
                <w:sz w:val="20"/>
                <w:szCs w:val="20"/>
              </w:rPr>
              <w:t xml:space="preserve">ОБЩЕСТВО С ОГРАНИЧЕННОЙ </w:t>
            </w:r>
            <w:r w:rsidRPr="00654CCB">
              <w:rPr>
                <w:sz w:val="20"/>
                <w:szCs w:val="20"/>
              </w:rPr>
              <w:lastRenderedPageBreak/>
              <w:t>ОТВЕТСТВЕННОСТЬЮ "ВИТАЛЕНД" / 5904231307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992 626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74D5" w:rsidRDefault="007074D5">
      <w:pPr>
        <w:rPr>
          <w:rFonts w:eastAsia="Times New Roman"/>
        </w:rPr>
      </w:pPr>
    </w:p>
    <w:p w:rsidR="007074D5" w:rsidRDefault="007074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074D5">
        <w:tc>
          <w:tcPr>
            <w:tcW w:w="9977" w:type="dxa"/>
            <w:gridSpan w:val="4"/>
            <w:shd w:val="clear" w:color="auto" w:fill="auto"/>
          </w:tcPr>
          <w:p w:rsidR="007074D5" w:rsidRDefault="00654C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074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4D5" w:rsidRDefault="00654C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4D5" w:rsidRDefault="00654C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4D5" w:rsidRDefault="00654C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4D5" w:rsidRDefault="00654C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074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-76183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-76183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 xml:space="preserve">ОБЩЕСТВО С ОГРАНИЧЕННОЙ ОТВЕТСТВЕННОСТЬЮ "ДОНСКОЙ </w:t>
            </w:r>
            <w:r w:rsidRPr="00654CCB">
              <w:rPr>
                <w:sz w:val="20"/>
                <w:szCs w:val="20"/>
              </w:rPr>
              <w:t>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-76183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-76183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"ДОНСКОЙ</w:t>
            </w:r>
            <w:r w:rsidRPr="00654CCB">
              <w:rPr>
                <w:sz w:val="20"/>
                <w:szCs w:val="20"/>
              </w:rPr>
              <w:t xml:space="preserve"> ГОСПИТАЛЬ"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-76183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"ДОНСКОЙ ГОСПИТАЛЬ"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</w:tr>
      <w:tr w:rsidR="007074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-76223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"ФАРМХИМГРУПП"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</w:tr>
      <w:tr w:rsidR="007074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-76062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</w:t>
            </w:r>
            <w:r w:rsidRPr="00654CCB">
              <w:rPr>
                <w:sz w:val="20"/>
                <w:szCs w:val="20"/>
              </w:rPr>
              <w:t xml:space="preserve">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-76062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-76062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 xml:space="preserve">ОБЩЕСТВО С </w:t>
            </w:r>
            <w:r w:rsidRPr="00654CCB">
              <w:rPr>
                <w:sz w:val="20"/>
                <w:szCs w:val="20"/>
              </w:rPr>
              <w:t>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-76062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-76062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 xml:space="preserve">ОБЩЕСТВО С </w:t>
            </w:r>
            <w:r w:rsidRPr="00654CCB">
              <w:rPr>
                <w:sz w:val="20"/>
                <w:szCs w:val="20"/>
              </w:rPr>
              <w:t>ОГРАНИЧЕННОЙ ОТВЕТСТВЕННОСТЬЮ "ФАРМПРОЕКТ"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</w:tr>
      <w:tr w:rsidR="007074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-76226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-76226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-76226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-76226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-76226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</w:tr>
      <w:tr w:rsidR="007074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-75232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 xml:space="preserve">ОБЩЕСТВО С </w:t>
            </w:r>
            <w:r w:rsidRPr="00654CCB">
              <w:rPr>
                <w:sz w:val="20"/>
                <w:szCs w:val="20"/>
              </w:rPr>
              <w:lastRenderedPageBreak/>
              <w:t>ОГРАНИЧЕННОЙ ОТВЕТСТВЕННОСТЬЮ "ВИТАЛЕНД"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-75232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 xml:space="preserve">ОБЩЕСТВО С </w:t>
            </w:r>
            <w:r w:rsidRPr="00654CCB">
              <w:rPr>
                <w:sz w:val="20"/>
                <w:szCs w:val="20"/>
              </w:rPr>
              <w:t>ОГРАНИЧЕННОЙ ОТВЕТСТВЕННОСТЬЮ "ВИТАЛЕНД"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54CCB">
              <w:rPr>
                <w:sz w:val="20"/>
                <w:szCs w:val="20"/>
              </w:rPr>
              <w:t>-75232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54CCB">
              <w:rPr>
                <w:sz w:val="20"/>
                <w:szCs w:val="20"/>
              </w:rPr>
              <w:t>-75232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 xml:space="preserve">ОБЩЕСТВО С ОГРАНИЧЕННОЙ </w:t>
            </w:r>
            <w:r w:rsidRPr="00654CCB">
              <w:rPr>
                <w:sz w:val="20"/>
                <w:szCs w:val="20"/>
              </w:rPr>
              <w:t>ОТВЕТСТВЕННОСТЬЮ "ВИТАЛЕНД"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4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54CCB">
              <w:rPr>
                <w:sz w:val="20"/>
                <w:szCs w:val="20"/>
              </w:rPr>
              <w:t>-75232</w:t>
            </w:r>
          </w:p>
          <w:p w:rsidR="007074D5" w:rsidRDefault="00654CCB">
            <w:pPr>
              <w:pStyle w:val="af1"/>
            </w:pPr>
            <w:r w:rsidRPr="00654CCB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4D5" w:rsidRDefault="007074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4D5" w:rsidRDefault="00654C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4D5" w:rsidRDefault="007074D5">
            <w:pPr>
              <w:pStyle w:val="af1"/>
              <w:rPr>
                <w:sz w:val="20"/>
                <w:szCs w:val="20"/>
              </w:rPr>
            </w:pPr>
          </w:p>
        </w:tc>
      </w:tr>
    </w:tbl>
    <w:p w:rsidR="007074D5" w:rsidRDefault="007074D5">
      <w:pPr>
        <w:rPr>
          <w:sz w:val="20"/>
          <w:szCs w:val="20"/>
        </w:rPr>
      </w:pPr>
    </w:p>
    <w:p w:rsidR="007074D5" w:rsidRDefault="007074D5">
      <w:pPr>
        <w:jc w:val="both"/>
        <w:rPr>
          <w:rFonts w:eastAsia="Times New Roman"/>
          <w:sz w:val="20"/>
          <w:szCs w:val="20"/>
          <w:lang w:val="en-US"/>
        </w:rPr>
      </w:pPr>
    </w:p>
    <w:p w:rsidR="007074D5" w:rsidRDefault="00654CC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"ВОЛНА", предложивший цену контракта 985 939,60 руб.</w:t>
      </w:r>
    </w:p>
    <w:p w:rsidR="007074D5" w:rsidRDefault="007074D5">
      <w:pPr>
        <w:jc w:val="both"/>
        <w:rPr>
          <w:rFonts w:eastAsia="Times New Roman"/>
          <w:sz w:val="20"/>
          <w:szCs w:val="20"/>
        </w:rPr>
      </w:pPr>
    </w:p>
    <w:p w:rsidR="007074D5" w:rsidRDefault="00654CC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074D5" w:rsidRDefault="007074D5">
      <w:pPr>
        <w:jc w:val="both"/>
        <w:rPr>
          <w:rFonts w:eastAsia="Times New Roman"/>
          <w:sz w:val="20"/>
          <w:szCs w:val="20"/>
        </w:rPr>
      </w:pPr>
    </w:p>
    <w:p w:rsidR="007074D5" w:rsidRDefault="00654CC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74D5" w:rsidRDefault="007074D5">
      <w:pPr>
        <w:jc w:val="both"/>
        <w:rPr>
          <w:rFonts w:eastAsia="Times New Roman"/>
          <w:sz w:val="20"/>
          <w:szCs w:val="20"/>
        </w:rPr>
      </w:pPr>
    </w:p>
    <w:p w:rsidR="007074D5" w:rsidRDefault="00654CCB">
      <w:r>
        <w:rPr>
          <w:rFonts w:eastAsia="Times New Roman"/>
          <w:sz w:val="20"/>
          <w:szCs w:val="20"/>
        </w:rPr>
        <w:t>Подписи</w:t>
      </w:r>
    </w:p>
    <w:p w:rsidR="007074D5" w:rsidRDefault="007074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74D5">
        <w:tc>
          <w:tcPr>
            <w:tcW w:w="3307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4D5" w:rsidRDefault="007074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074D5">
        <w:tc>
          <w:tcPr>
            <w:tcW w:w="3307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4D5" w:rsidRDefault="007074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074D5">
        <w:tc>
          <w:tcPr>
            <w:tcW w:w="3307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4D5" w:rsidRDefault="007074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074D5">
        <w:tc>
          <w:tcPr>
            <w:tcW w:w="3307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4D5" w:rsidRDefault="007074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074D5">
        <w:tc>
          <w:tcPr>
            <w:tcW w:w="3307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r w:rsidRPr="00654CC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074D5" w:rsidRPr="00654CCB" w:rsidRDefault="007074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4D5" w:rsidRDefault="00654C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54CC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54CCB" w:rsidRPr="00654CCB" w:rsidRDefault="00654CC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0" w:name="_GoBack"/>
      <w:bookmarkEnd w:id="0"/>
    </w:p>
    <w:sectPr w:rsidR="00654CCB" w:rsidRPr="00654C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D5"/>
    <w:rsid w:val="00654CCB"/>
    <w:rsid w:val="0070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2021-03-05T10:14:00Z</dcterms:created>
  <dcterms:modified xsi:type="dcterms:W3CDTF">2021-03-05T10:14:00Z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