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препаратов"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№ </w:t>
      </w:r>
      <w:r>
        <w:rPr>
          <w:rFonts w:eastAsia="Times New Roman"/>
          <w:b/>
          <w:bCs/>
          <w:i w:val="false"/>
          <w:strike w:val="false"/>
          <w:dstrike w:val="false"/>
          <w:outline w:val="false"/>
          <w:shadow w:val="false"/>
          <w:sz w:val="18"/>
          <w:szCs w:val="18"/>
          <w:u w:val="none"/>
          <w:em w:val="none"/>
        </w:rPr>
        <w:t>03.1-4/805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before="0" w:after="0"/>
        <w:ind w:firstLine="567"/>
        <w:jc w:val="center"/>
        <w:rPr>
          <w:b/>
          <w:b/>
          <w:bCs/>
          <w:color w:val="000000"/>
        </w:rPr>
      </w:pPr>
      <w:r>
        <w:rPr>
          <w:rFonts w:eastAsia="Times New Roman"/>
          <w:b/>
          <w:bCs/>
          <w:color w:val="000000"/>
          <w:sz w:val="20"/>
          <w:szCs w:val="20"/>
          <w:lang w:val="en-US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lang w:val="en-US"/>
        </w:rPr>
        <w:t>(Регистрационный номер 09-05/23665 )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10</w:t>
      </w:r>
      <w:r>
        <w:rPr>
          <w:rFonts w:eastAsia="Times New Roman"/>
          <w:sz w:val="20"/>
          <w:szCs w:val="20"/>
          <w:lang w:val="en-US"/>
        </w:rPr>
        <w:t>.03.21 13:04:48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"МАНТУРОВСКАЯ ЦЕНТРАЛЬНАЯ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212461400093046140100100090012120244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322 000,00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36.00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 xml:space="preserve">Тимошенко </w:t>
            </w: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И</w:t>
            </w: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рина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Хатамов Шараф Ганижанович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Алехина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Бабенков Дмитрий Александрович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Пименова Елена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EA-76974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"НОРД-ФАРМ" / 9718148546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206 080,00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EA-76896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 / 3662195283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207 690,00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EA-76866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"ВАЛЕОФАРМ" / 3662101214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227 010,00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EA-76974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"НОРД-ФАРМ"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EA-76974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"НОРД-ФАРМ"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Тимошенко </w:t>
            </w:r>
            <w:r>
              <w:rPr>
                <w:sz w:val="20"/>
                <w:szCs w:val="20"/>
                <w:lang w:val="ru-RU"/>
              </w:rPr>
              <w:t>И</w:t>
            </w:r>
            <w:r>
              <w:rPr>
                <w:sz w:val="20"/>
                <w:szCs w:val="20"/>
                <w:lang w:val="en-US"/>
              </w:rPr>
              <w:t>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EA-76974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"НОРД-ФАРМ"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Хатамов Шараф Ганижанович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EA-76974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"НОРД-ФАРМ"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EA-76974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"НОРД-ФАРМ"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Бабенков Дмитрий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EA-76974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"НОРД-ФАРМ"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EA-76896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jc w:val="both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Н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а основании нормативных правовых актов, принятых в соответствии со статьей 14 Федерального закона №44-ФЗ</w:t>
              <w:br/>
              <w:br/>
              <w:t>В соответвии с п.2 Постановления Правительства РФ от 30 ноября 2015г. N1289 "Об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нужд" подтверждением страны происхождения лекарственного препарата является сертификат о происхождении товара, выдаваемый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 и в соответствии с критериями определения страны происхождения товаров, предусмотренными указанными Правилами.            Заявка участника EA-76896 ООО « Медлайн»  содержит предложение о поставке товара, страной происхождения которого является Россия, однако заявка не содержит документа, подтверждающего страну происхождения лекарственного препарата, в связи с чем,  признается не соответствующей требованиям и подлежит отклонению.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EA-76896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В соответвии с п.2 Постановления Правительства РФ от 30 ноября 2015г. N1289 "Об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нужд" подтверждением страны происхождения лекарственного препарата является сертификат о происхождении товара, выдаваемый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 и в соответствии с критериями определения страны происхождения товаров, предусмотренными указанными Правилами.            Заявка участника EA-76896 ООО « Медлайн»  содержит предложение о поставке товара, страной происхождения которого является Россия, однако заявка не содержит документа, подтверждающего страну происхождения лекарственного препарата, в связи с чем,  признается не соответствующей требованиям и подлежит отклонению.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Тимошенко </w:t>
            </w:r>
            <w:r>
              <w:rPr>
                <w:sz w:val="20"/>
                <w:szCs w:val="20"/>
                <w:lang w:val="ru-RU"/>
              </w:rPr>
              <w:t>И</w:t>
            </w:r>
            <w:r>
              <w:rPr>
                <w:sz w:val="20"/>
                <w:szCs w:val="20"/>
                <w:lang w:val="en-US"/>
              </w:rPr>
              <w:t>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EA-76896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В соответвии с п.2 Постановления Правительства РФ от 30 ноября 2015г. N1289 "Об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нужд" подтверждением страны происхождения лекарственного препарата является сертификат о происхождении товара, выдаваемый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 и в соответствии с критериями определения страны происхождения товаров, предусмотренными указанными Правилами.            Заявка участника EA-76896 ООО « Медлайн»  содержит предложение о поставке товара, страной происхождения которого является Россия, однако заявка не содержит документа, подтверждающего страну происхождения лекарственного препарата, в связи с чем,  признается не соответствующей требованиям и подлежит отклонению.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Хатамов Шараф Ганижанович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EA-76896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В соответвии с п.2 Постановления Правительства РФ от 30 ноября 2015г. N1289 "Об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нужд" подтверждением страны происхождения лекарственного препарата является сертификат о происхождении товара, выдаваемый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 и в соответствии с критериями определения страны происхождения товаров, предусмотренными указанными Правилами.            Заявка участника EA-76896 ООО « Медлайн»  содержит предложение о поставке товара, страной происхождения которого является Россия, однако заявка не содержит документа, подтверждающего страну происхождения лекарственного препарата, в связи с чем,  признается не соответствующей требованиям и подлежит отклонению.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EA-76896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В соответвии с п.2 Постановления Правительства РФ от 30 ноября 2015г. N1289 "Об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нужд" подтверждением страны происхождения лекарственного препарата является сертификат о происхождении товара, выдаваемый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 и в соответствии с критериями определения страны происхождения товаров, предусмотренными указанными Правилами.            Заявка участника EA-76896 ООО « Медлайн»  содержит предложение о поставке товара, страной происхождения которого является Россия, однако заявка не содержит документа, подтверждающего страну происхождения лекарственного препарата, в связи с чем,  признается не соответствующей требованиям и подлежит отклонению.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Бабенков Дмитрий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EA-76896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В соответвии с п.2 Постановления Правительства РФ от 30 ноября 2015г. N1289 "Об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нужд" подтверждением страны происхождения лекарственного препарата является сертификат о происхождении товара, выдаваемый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 и в соответствии с критериями определения страны происхождения товаров, предусмотренными указанными Правилами.            Заявка участника EA-76896 ООО « Медлайн»  содержит предложение о поставке товара, страной происхождения которого является Россия, однако заявка не содержит документа, подтверждающего страну происхождения лекарственного препарата, в связи с чем,  признается не соответствующей требованиям и подлежит отклонению.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EA-76866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"ВАЛЕОФАРМ"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EA-76866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"ВАЛЕОФАРМ"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Тимошенко </w:t>
            </w:r>
            <w:r>
              <w:rPr>
                <w:sz w:val="20"/>
                <w:szCs w:val="20"/>
                <w:lang w:val="ru-RU"/>
              </w:rPr>
              <w:t>И</w:t>
            </w:r>
            <w:r>
              <w:rPr>
                <w:sz w:val="20"/>
                <w:szCs w:val="20"/>
                <w:lang w:val="en-US"/>
              </w:rPr>
              <w:t>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EA-76866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"ВАЛЕОФАРМ"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Хатамов Шараф Ганижанович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EA-76866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"ВАЛЕОФАРМ"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EA-76866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"ВАЛЕОФАРМ"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Бабенков Дмитрий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EA-76866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"ВАЛЕОФАРМ"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"НОРД-ФАРМ", предложивший цену контракта 206 080,00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"НОРД-ФАРМ",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 xml:space="preserve">    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 xml:space="preserve">Тимошенко </w:t>
            </w:r>
            <w:r>
              <w:rPr>
                <w:sz w:val="20"/>
                <w:szCs w:val="20"/>
                <w:lang w:val="ru-RU"/>
              </w:rPr>
              <w:t>И</w:t>
            </w:r>
            <w:r>
              <w:rPr>
                <w:sz w:val="20"/>
                <w:szCs w:val="20"/>
                <w:lang w:val="en-US"/>
              </w:rPr>
              <w:t>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Хатамов Шараф Ганижанович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Алехина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Бабенков Дмитрий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367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LibreOffice/6.4.3.2$Windows_x86 LibreOffice_project/747b5d0ebf89f41c860ec2a39efd7cb15b54f2d8</Application>
  <Pages>3</Pages>
  <Words>1536</Words>
  <Characters>11864</Characters>
  <CharactersWithSpaces>13315</CharactersWithSpaces>
  <Paragraphs>177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2021-03-10T12:36:38Z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