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№ 03.1-4/850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(Цефепим)"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0744200000221000811)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09-05/23736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 </w:t>
      </w:r>
      <w:r>
        <w:rPr>
          <w:rFonts w:eastAsia="Times New Roman"/>
          <w:sz w:val="20"/>
          <w:szCs w:val="20"/>
          <w:lang w:val="ru-RU"/>
        </w:rPr>
        <w:t xml:space="preserve">марта 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  <w:r>
        <w:rPr>
          <w:rFonts w:eastAsia="Times New Roman"/>
          <w:sz w:val="20"/>
          <w:szCs w:val="20"/>
          <w:lang w:val="ru-RU"/>
        </w:rPr>
        <w:t>г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(Цефепим)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212462904067946320100100180162120244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152 200,00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Милютина Ирина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Филимонова Яна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140 024,00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140 785,00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150 678,00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151 439,00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 / 5009123052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151 439,00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Филимонова Яна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Филимонова Яна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76838 отсутствует информация: о сертификате происхождения товара или заключение о подтверждении производства промышленной продукции , что противоречит требованиям п. 38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76838 отсутствует информация: о сертификате происхождения товара или заключение о подтверждении производства промышленной продукции , что противоречит требованиям п. 38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76838 отсутствует информация: о сертификате происхождения товара или заключение о подтверждении производства промышленной продукции , что противоречит требованиям п. 38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76838 отсутствует информация: о сертификате происхождения товара или заключение о подтверждении производства промышленной продукции , что противоречит требованиям п. 38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76838 отсутствует информация: о сертификате происхождения товара или заключение о подтверждении производства промышленной продукции , что противоречит требованиям п. 38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76838 отсутствует информация: о сертификате происхождения товара или заключение о подтверждении производства промышленной продукции , что противоречит требованиям п. 38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76838 отсутствует информация: о сертификате происхождения товара или заключение о подтверждении производства промышленной продукции , что противоречит требованиям п. 38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Филимонова Яна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Филимонова Яна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76977 отсутствует информация: о сертификате происхождения товара или заключение о подтверждении производства промышленной продукции , что противоречит требованиям п. 38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76977 отсутствует информация: о сертификате происхождения товара или заключение о подтверждении производства промышленной продукции , что противоречит требованиям п. 38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76977 отсутствует информация: о сертификате происхождения товара или заключение о подтверждении производства промышленной продукции , что противоречит требованиям п. 38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76977 отсутствует информация: о сертификате происхождения товара или заключение о подтверждении производства промышленной продукции , что противоречит требованиям п. 38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76977 отсутствует информация: о сертификате происхождения товара или заключение о подтверждении производства промышленной продукции , что противоречит требованиям п. 38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76977 отсутствует информация: о сертификате происхождения товара или заключение о подтверждении производства промышленной продукции , что противоречит требованиям п. 38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76977 отсутствует информация: о сертификате происхождения товара или заключение о подтверждении производства промышленной продукции , что противоречит требованиям п. 38 аукционной документации.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Филимонова Яна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НОРД-ФАРМ</w:t>
      </w:r>
      <w:r>
        <w:rPr>
          <w:rFonts w:eastAsia="Times New Roman"/>
          <w:sz w:val="20"/>
          <w:szCs w:val="20"/>
        </w:rPr>
        <w:t>"/</w:t>
      </w:r>
      <w:r>
        <w:rPr>
          <w:rFonts w:eastAsia="Times New Roman"/>
          <w:sz w:val="20"/>
          <w:szCs w:val="20"/>
          <w:lang w:val="en-US"/>
        </w:rPr>
        <w:t>9718148546</w:t>
      </w:r>
      <w:r>
        <w:rPr>
          <w:rFonts w:eastAsia="Times New Roman"/>
          <w:sz w:val="20"/>
          <w:szCs w:val="20"/>
        </w:rPr>
        <w:t>, предложивший цену контракта 1</w:t>
      </w:r>
      <w:r>
        <w:rPr>
          <w:rFonts w:eastAsia="Times New Roman"/>
          <w:sz w:val="20"/>
          <w:szCs w:val="20"/>
        </w:rPr>
        <w:t>51 439</w:t>
      </w:r>
      <w:r>
        <w:rPr>
          <w:rFonts w:eastAsia="Times New Roman"/>
          <w:sz w:val="20"/>
          <w:szCs w:val="20"/>
        </w:rPr>
        <w:t>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r>
        <w:rPr>
          <w:rFonts w:eastAsia="Times New Roman"/>
          <w:sz w:val="20"/>
          <w:szCs w:val="20"/>
        </w:rPr>
        <w:t>НОРД-ФАРМ</w:t>
      </w:r>
      <w:r>
        <w:rPr>
          <w:rFonts w:eastAsia="Times New Roman"/>
          <w:sz w:val="20"/>
          <w:szCs w:val="20"/>
        </w:rPr>
        <w:t>"/</w:t>
      </w:r>
      <w:r>
        <w:rPr>
          <w:rFonts w:eastAsia="Times New Roman"/>
          <w:sz w:val="20"/>
          <w:szCs w:val="20"/>
          <w:lang w:val="en-US"/>
        </w:rPr>
        <w:t>9718148546</w:t>
      </w:r>
      <w:r>
        <w:rPr>
          <w:rFonts w:eastAsia="Times New Roman"/>
          <w:sz w:val="20"/>
          <w:szCs w:val="20"/>
        </w:rPr>
        <w:t xml:space="preserve">,  заявка на участие в электронном аукционе которого соответствует требованиям, установленным документацией об электронном аукционе </w:t>
      </w:r>
      <w:r>
        <w:rPr>
          <w:rFonts w:eastAsia="Times New Roman"/>
          <w:sz w:val="20"/>
          <w:szCs w:val="20"/>
        </w:rPr>
        <w:t>в соответствии с п. 1.4 Приказ Минфина России от 04 июня 2018 г №126н «Об условиях допуска товаров, происходящих из иностранного государства, для целей осуществления закупок товаров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Филимонова Яна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7</Pages>
  <Words>6136</Words>
  <Characters>45555</Characters>
  <CharactersWithSpaces>51478</CharactersWithSpaces>
  <Paragraphs>288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2021-03-10T16:50:55Z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