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"Поставка продуктов питания (Сахар)" №03.4-4/</w:t>
      </w:r>
      <w:r>
        <w:rPr>
          <w:rFonts w:eastAsia="Times New Roman"/>
          <w:b/>
          <w:bCs/>
          <w:sz w:val="20"/>
          <w:szCs w:val="20"/>
          <w:lang w:val="en-US"/>
        </w:rPr>
        <w:t>2643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>.03.2021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 дом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"ЧЕРЕМИСИНОВСКАЯ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(Сахар)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212462700067046270100100040011081244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10 674,00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Болтёнкова Ольга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Руденский Андрей Леонидович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Ефанова Светлана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Коробков Пётр Витальевич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Руденский Андрей Леонидович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"РЕГИОНТОРГ 46".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Руденский Андрей Леонидович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LibreOffice/6.4.3.2$Windows_x86 LibreOffice_project/747b5d0ebf89f41c860ec2a39efd7cb15b54f2d8</Application>
  <Pages>2</Pages>
  <Words>461</Words>
  <Characters>3463</Characters>
  <CharactersWithSpaces>3836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2021-03-11T11:53:09Z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