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03.1-4/</w:t>
      </w:r>
      <w:r>
        <w:rPr>
          <w:rFonts w:eastAsia="Times New Roman"/>
          <w:b/>
          <w:bCs/>
          <w:sz w:val="20"/>
          <w:szCs w:val="20"/>
        </w:rPr>
        <w:t>881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(для биохимического анализатора Cormаy MULTI+)"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>Регистрационный номер</w:t>
      </w:r>
      <w:r>
        <w:rPr>
          <w:b/>
          <w:bCs/>
          <w:sz w:val="16"/>
          <w:szCs w:val="16"/>
          <w:lang w:val="ru-RU"/>
        </w:rPr>
        <w:t xml:space="preserve"> </w:t>
      </w:r>
      <w:r>
        <w:rPr>
          <w:b w:val="false"/>
          <w:bCs w:val="false"/>
          <w:color w:val="000000"/>
          <w:sz w:val="16"/>
          <w:szCs w:val="16"/>
          <w:lang w:val="ru-RU"/>
        </w:rPr>
        <w:t>09-05/23991</w:t>
      </w:r>
      <w:r>
        <w:rPr>
          <w:rFonts w:eastAsia="Times New Roman" w:cs="Times New Roman"/>
          <w:b w:val="false"/>
          <w:bCs w:val="false"/>
          <w:i/>
          <w:iCs/>
          <w:color w:val="000000"/>
          <w:sz w:val="16"/>
          <w:szCs w:val="16"/>
          <w:lang w:val="ru-RU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0"/>
          <w:sz w:val="16"/>
          <w:szCs w:val="16"/>
          <w:lang w:val="ru-RU" w:eastAsia="zh-CN" w:bidi="ar-SA"/>
        </w:rPr>
        <w:t xml:space="preserve">  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11 </w:t>
      </w:r>
      <w:r>
        <w:rPr>
          <w:lang w:val="ru-RU"/>
        </w:rPr>
        <w:t>марта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(для биохимического анализатора Cormаy MULTI+)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212461400093046140100100150012120244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137 486,66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3574"/>
        <w:gridCol w:w="1314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EA-78049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Федюшин Роман Александрович.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tbl>
      <w:tblPr>
        <w:tblW w:w="10259" w:type="dxa"/>
        <w:jc w:val="left"/>
        <w:tblInd w:w="3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6"/>
        <w:gridCol w:w="7802"/>
      </w:tblGrid>
      <w:tr>
        <w:trPr/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 xml:space="preserve">Идентификационный номер заявки </w:t>
            </w:r>
          </w:p>
        </w:tc>
        <w:tc>
          <w:tcPr>
            <w:tcW w:w="7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  <w:lang w:val="en-US"/>
              </w:rPr>
              <w:t>EA-78049</w:t>
            </w:r>
          </w:p>
        </w:tc>
        <w:tc>
          <w:tcPr>
            <w:tcW w:w="78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</w:rPr>
              <w:t xml:space="preserve">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540</Words>
  <Characters>4054</Characters>
  <CharactersWithSpaces>4509</CharactersWithSpaces>
  <Paragraphs>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2021-03-11T14:36:52Z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