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установки "Аквалаб", использующейся с биохимическим анализатором Mindray BS-200E."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965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09-05/23833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”  </w:t>
      </w:r>
      <w:r>
        <w:rPr>
          <w:rFonts w:eastAsia="Times New Roman"/>
          <w:sz w:val="20"/>
          <w:szCs w:val="20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установки "Аквалаб", использующейся с биохимическим анализатором Mindray BS-200E.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212463205192046320100100980012829244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83 113,36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340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 / 544509932450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82 697,79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КОВАЛЕНКО ДЕНИС ВАЛЕРЬЕВИЧ, предложивший цену контракта 82 697,79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КОВАЛЕНКО ДЕНИС ВАЛЕРЬЕВИЧ,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bidi w:val="0"/>
        <w:spacing w:lineRule="atLeast" w:line="0" w:before="0" w:after="0"/>
        <w:ind w:left="0" w:right="0" w:firstLine="283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LibreOffice/7.1.0.3$Windows_X86_64 LibreOffice_project/f6099ecf3d29644b5008cc8f48f42f4a40986e4c</Application>
  <AppVersion>15.0000</AppVersion>
  <Pages>2</Pages>
  <Words>536</Words>
  <Characters>4060</Characters>
  <CharactersWithSpaces>4492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2021-03-15T14:40:52Z</cp:lastPrinted>
  <dcterms:modified xsi:type="dcterms:W3CDTF">2021-03-15T14:40:31Z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