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расходных материалов (бинт гипсовый)"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1069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Регистрационный номер 09-05/24304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b/>
          <w:b/>
          <w:bCs/>
        </w:rPr>
      </w:pPr>
      <w:r>
        <w:rPr>
          <w:b/>
          <w:bCs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« </w:t>
            </w:r>
            <w:r>
              <w:rPr>
                <w:rFonts w:eastAsia="Times New Roman" w:cs="Times New Roman"/>
                <w:sz w:val="24"/>
                <w:szCs w:val="24"/>
              </w:rPr>
              <w:t>18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расходных материалов (бинт гипсовый)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212461700143546170100100500020000244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3 072,50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8.36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2 815,65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2 831,01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EA-80306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2 815,65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3</Pages>
  <Words>600</Words>
  <Characters>4652</Characters>
  <CharactersWithSpaces>5084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2021-03-18T16:57:28Z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