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03.4-4/1073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bidi w:val="0"/>
        <w:ind w:left="0" w:right="0"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на право заключения контракта с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262626"/>
          <w:sz w:val="20"/>
          <w:szCs w:val="20"/>
          <w:lang w:val="en-US"/>
        </w:rPr>
        <w:t>Областн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262626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262626"/>
          <w:sz w:val="20"/>
          <w:szCs w:val="20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262626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262626"/>
          <w:sz w:val="20"/>
          <w:szCs w:val="20"/>
          <w:lang w:val="en-US"/>
        </w:rPr>
        <w:t xml:space="preserve"> учреждением здравоохранения «Курский онкологический научно-клинический центр имени Г.Е. Островерхова»  комитета здравоохранения Курской области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на  поставку изделий медицинского назначения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0744200000221001406)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19.03.21 10:44:04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212462901772946110100100520200000244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25 560,00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- Углеша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75"/>
        <w:gridCol w:w="1650"/>
        <w:gridCol w:w="357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7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EA-81479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 / 4632099915</w:t>
            </w:r>
          </w:p>
        </w:tc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EA-81479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 / 4632099915</w:t>
            </w:r>
          </w:p>
        </w:tc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EA-81479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 / 4632099915</w:t>
            </w:r>
          </w:p>
        </w:tc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- Углеша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EA-81479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 / 4632099915</w:t>
            </w:r>
          </w:p>
        </w:tc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EA-81479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 / 4632099915</w:t>
            </w:r>
          </w:p>
        </w:tc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EA-81479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 / 4632099915</w:t>
            </w:r>
          </w:p>
        </w:tc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EA-81479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 / 4632099915</w:t>
            </w:r>
          </w:p>
        </w:tc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 xml:space="preserve">         </w:t>
      </w: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"ВТБ-МЕД".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     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- Углеша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512</Words>
  <Characters>3940</Characters>
  <CharactersWithSpaces>4399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2021-03-19T10:47:48Z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