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DB" w:rsidRPr="009551AD" w:rsidRDefault="009551AD">
      <w:pPr>
        <w:ind w:firstLine="567"/>
        <w:jc w:val="center"/>
        <w:rPr>
          <w:sz w:val="22"/>
          <w:szCs w:val="20"/>
        </w:rPr>
      </w:pPr>
      <w:r w:rsidRPr="009551AD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6855DB" w:rsidRPr="009551AD" w:rsidRDefault="009551AD">
      <w:pPr>
        <w:ind w:firstLine="567"/>
        <w:jc w:val="center"/>
        <w:rPr>
          <w:sz w:val="28"/>
        </w:rPr>
      </w:pPr>
      <w:r w:rsidRPr="009551AD">
        <w:rPr>
          <w:rFonts w:eastAsia="Times New Roman"/>
          <w:b/>
          <w:bCs/>
          <w:sz w:val="22"/>
          <w:szCs w:val="20"/>
        </w:rPr>
        <w:t xml:space="preserve">"Передача прав (простые неисключительные лицензии) на электронную информационную систему поддержки клинических решений для СПб ГБУЗ «Городская больница № 40» в 2021 году" </w:t>
      </w:r>
    </w:p>
    <w:p w:rsidR="006855DB" w:rsidRPr="009551AD" w:rsidRDefault="009551AD">
      <w:pPr>
        <w:ind w:firstLine="567"/>
        <w:jc w:val="center"/>
        <w:rPr>
          <w:rFonts w:eastAsia="Times New Roman"/>
          <w:b/>
          <w:bCs/>
          <w:sz w:val="28"/>
        </w:rPr>
      </w:pPr>
      <w:r w:rsidRPr="009551AD">
        <w:rPr>
          <w:rFonts w:eastAsia="Times New Roman"/>
          <w:b/>
          <w:bCs/>
          <w:sz w:val="22"/>
          <w:szCs w:val="20"/>
        </w:rPr>
        <w:t xml:space="preserve">(№ </w:t>
      </w:r>
      <w:r w:rsidRPr="009551AD">
        <w:rPr>
          <w:rFonts w:eastAsia="Times New Roman"/>
          <w:b/>
          <w:bCs/>
          <w:sz w:val="22"/>
          <w:szCs w:val="20"/>
        </w:rPr>
        <w:t>извещения</w:t>
      </w:r>
      <w:r w:rsidRPr="009551AD">
        <w:rPr>
          <w:rFonts w:eastAsia="Times New Roman"/>
          <w:b/>
          <w:bCs/>
          <w:sz w:val="22"/>
          <w:szCs w:val="20"/>
        </w:rPr>
        <w:t xml:space="preserve"> 0372200047721000031) </w:t>
      </w:r>
    </w:p>
    <w:p w:rsidR="006855DB" w:rsidRPr="009551AD" w:rsidRDefault="006855DB">
      <w:pPr>
        <w:ind w:firstLine="567"/>
        <w:jc w:val="center"/>
        <w:rPr>
          <w:sz w:val="22"/>
          <w:szCs w:val="20"/>
        </w:rPr>
      </w:pPr>
    </w:p>
    <w:p w:rsidR="006855DB" w:rsidRPr="009551AD" w:rsidRDefault="009551AD">
      <w:pPr>
        <w:ind w:firstLine="567"/>
        <w:jc w:val="right"/>
        <w:rPr>
          <w:sz w:val="28"/>
        </w:rPr>
      </w:pPr>
      <w:r w:rsidRPr="009551AD">
        <w:rPr>
          <w:rFonts w:eastAsia="Times New Roman"/>
          <w:sz w:val="22"/>
          <w:szCs w:val="20"/>
        </w:rPr>
        <w:t>19.03.21 11:28:42 (</w:t>
      </w:r>
      <w:r w:rsidRPr="009551AD">
        <w:rPr>
          <w:rFonts w:eastAsia="Times New Roman"/>
          <w:sz w:val="22"/>
          <w:szCs w:val="20"/>
          <w:lang w:val="en-US"/>
        </w:rPr>
        <w:t>MSK</w:t>
      </w:r>
      <w:r w:rsidRPr="009551AD">
        <w:rPr>
          <w:rFonts w:eastAsia="Times New Roman"/>
          <w:sz w:val="22"/>
          <w:szCs w:val="20"/>
        </w:rPr>
        <w:t>+00:00)</w:t>
      </w:r>
    </w:p>
    <w:p w:rsidR="006855DB" w:rsidRPr="009551AD" w:rsidRDefault="006855DB">
      <w:pPr>
        <w:ind w:firstLine="567"/>
        <w:rPr>
          <w:rFonts w:eastAsia="Times New Roman"/>
          <w:sz w:val="16"/>
          <w:szCs w:val="16"/>
        </w:rPr>
      </w:pPr>
    </w:p>
    <w:p w:rsidR="006855DB" w:rsidRPr="009551AD" w:rsidRDefault="009551AD">
      <w:pPr>
        <w:rPr>
          <w:sz w:val="28"/>
        </w:rPr>
      </w:pPr>
      <w:r w:rsidRPr="009551AD">
        <w:rPr>
          <w:rFonts w:eastAsia="Times New Roman"/>
          <w:sz w:val="22"/>
          <w:szCs w:val="20"/>
        </w:rPr>
        <w:t>Организатор</w:t>
      </w:r>
      <w:r w:rsidRPr="009551AD">
        <w:rPr>
          <w:rFonts w:eastAsia="Times New Roman"/>
          <w:sz w:val="22"/>
          <w:szCs w:val="20"/>
        </w:rPr>
        <w:t xml:space="preserve"> </w:t>
      </w:r>
      <w:r w:rsidRPr="009551AD">
        <w:rPr>
          <w:rFonts w:eastAsia="Times New Roman"/>
          <w:sz w:val="22"/>
          <w:szCs w:val="20"/>
        </w:rPr>
        <w:t>аукциона</w:t>
      </w:r>
      <w:r w:rsidRPr="009551AD">
        <w:rPr>
          <w:rFonts w:eastAsia="Times New Roman"/>
          <w:sz w:val="22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855DB" w:rsidRPr="009551AD" w:rsidRDefault="006855DB">
      <w:pPr>
        <w:rPr>
          <w:rFonts w:eastAsia="Times New Roman"/>
          <w:sz w:val="16"/>
          <w:szCs w:val="16"/>
        </w:rPr>
      </w:pPr>
    </w:p>
    <w:p w:rsidR="006855DB" w:rsidRPr="009551AD" w:rsidRDefault="009551AD">
      <w:pPr>
        <w:rPr>
          <w:sz w:val="28"/>
        </w:rPr>
      </w:pPr>
      <w:r w:rsidRPr="009551AD">
        <w:rPr>
          <w:rFonts w:eastAsia="Times New Roman"/>
          <w:sz w:val="22"/>
          <w:szCs w:val="20"/>
        </w:rPr>
        <w:t>Заказчик</w:t>
      </w:r>
      <w:r w:rsidRPr="009551AD">
        <w:rPr>
          <w:rFonts w:eastAsia="Times New Roman"/>
          <w:sz w:val="22"/>
          <w:szCs w:val="20"/>
        </w:rPr>
        <w:t>: САНКТ-ПЕТЕРБУРГСКОЕ ГОСУДАРСТВЕННОЕ БЮДЖЕТ</w:t>
      </w:r>
      <w:r w:rsidRPr="009551AD">
        <w:rPr>
          <w:rFonts w:eastAsia="Times New Roman"/>
          <w:sz w:val="22"/>
          <w:szCs w:val="20"/>
        </w:rPr>
        <w:t>НОЕ УЧРЕЖДЕНИЕ ЗДРАВООХРАНЕНИЯ "ГОРОДСКАЯ БОЛЬНИЦА № 40 КУРОРТНОГО РАЙОНА"</w:t>
      </w:r>
    </w:p>
    <w:p w:rsidR="006855DB" w:rsidRPr="009551AD" w:rsidRDefault="006855DB">
      <w:pPr>
        <w:rPr>
          <w:rFonts w:eastAsia="Times New Roman"/>
          <w:sz w:val="14"/>
          <w:szCs w:val="14"/>
        </w:rPr>
      </w:pPr>
    </w:p>
    <w:p w:rsidR="006855DB" w:rsidRPr="009551AD" w:rsidRDefault="009551AD" w:rsidP="009551AD">
      <w:pPr>
        <w:jc w:val="both"/>
        <w:rPr>
          <w:b/>
          <w:sz w:val="28"/>
        </w:rPr>
      </w:pPr>
      <w:r w:rsidRPr="009551AD">
        <w:rPr>
          <w:rFonts w:eastAsia="Times New Roman"/>
          <w:sz w:val="22"/>
          <w:szCs w:val="20"/>
        </w:rPr>
        <w:t>Наименование</w:t>
      </w:r>
      <w:r w:rsidRPr="009551AD">
        <w:rPr>
          <w:rFonts w:eastAsia="Times New Roman"/>
          <w:sz w:val="22"/>
          <w:szCs w:val="20"/>
        </w:rPr>
        <w:t xml:space="preserve"> </w:t>
      </w:r>
      <w:r w:rsidRPr="009551AD">
        <w:rPr>
          <w:rFonts w:eastAsia="Times New Roman"/>
          <w:sz w:val="22"/>
          <w:szCs w:val="20"/>
        </w:rPr>
        <w:t>закупки</w:t>
      </w:r>
      <w:r w:rsidRPr="009551AD">
        <w:rPr>
          <w:rFonts w:eastAsia="Times New Roman"/>
          <w:b/>
          <w:sz w:val="22"/>
          <w:szCs w:val="20"/>
        </w:rPr>
        <w:t>: Передача прав (простые неисключительные лицензии) на электронную информационную систему поддержки клинических решений для СПб ГБУЗ «Городская больница № 40» в</w:t>
      </w:r>
      <w:r w:rsidRPr="009551AD">
        <w:rPr>
          <w:rFonts w:eastAsia="Times New Roman"/>
          <w:b/>
          <w:sz w:val="22"/>
          <w:szCs w:val="20"/>
        </w:rPr>
        <w:t xml:space="preserve"> 2021 году</w:t>
      </w:r>
    </w:p>
    <w:p w:rsidR="006855DB" w:rsidRPr="009551AD" w:rsidRDefault="006855DB" w:rsidP="009551AD">
      <w:pPr>
        <w:jc w:val="both"/>
        <w:rPr>
          <w:rFonts w:eastAsia="Times New Roman"/>
          <w:b/>
          <w:sz w:val="16"/>
          <w:szCs w:val="16"/>
        </w:rPr>
      </w:pPr>
    </w:p>
    <w:p w:rsidR="006855DB" w:rsidRPr="009551AD" w:rsidRDefault="009551AD" w:rsidP="009551AD">
      <w:pPr>
        <w:jc w:val="both"/>
        <w:rPr>
          <w:b/>
          <w:sz w:val="28"/>
        </w:rPr>
      </w:pPr>
      <w:r w:rsidRPr="009551AD">
        <w:rPr>
          <w:rFonts w:eastAsia="Times New Roman"/>
          <w:b/>
          <w:sz w:val="22"/>
          <w:szCs w:val="20"/>
        </w:rPr>
        <w:t>Начальная (максимальная) цена контракта: 1 998 617,00 руб.</w:t>
      </w:r>
    </w:p>
    <w:p w:rsidR="006855DB" w:rsidRPr="009551AD" w:rsidRDefault="006855DB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6855DB" w:rsidRPr="009551AD" w:rsidTr="009551AD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55DB" w:rsidRPr="009551AD" w:rsidRDefault="009551AD">
            <w:pPr>
              <w:pStyle w:val="af9"/>
              <w:rPr>
                <w:sz w:val="18"/>
              </w:rPr>
            </w:pPr>
            <w:proofErr w:type="spellStart"/>
            <w:r w:rsidRPr="009551AD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855DB" w:rsidRPr="009551AD" w:rsidTr="009551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855DB" w:rsidRPr="009551AD" w:rsidRDefault="009551AD">
                  <w:pPr>
                    <w:jc w:val="both"/>
                    <w:rPr>
                      <w:sz w:val="18"/>
                    </w:rPr>
                  </w:pPr>
                  <w:r w:rsidRPr="009551AD">
                    <w:rPr>
                      <w:sz w:val="18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855DB" w:rsidRPr="009551AD" w:rsidRDefault="009551AD">
                  <w:pPr>
                    <w:jc w:val="both"/>
                    <w:rPr>
                      <w:sz w:val="18"/>
                    </w:rPr>
                  </w:pPr>
                  <w:r w:rsidRPr="009551AD">
                    <w:rPr>
                      <w:sz w:val="18"/>
                      <w:szCs w:val="20"/>
                    </w:rPr>
                    <w:t>Участник закупки должен соответствовать единым требованиям установленным пун</w:t>
                  </w:r>
                  <w:r w:rsidRPr="009551AD">
                    <w:rPr>
                      <w:sz w:val="18"/>
                      <w:szCs w:val="20"/>
                    </w:rPr>
                    <w:t xml:space="preserve">ктом 1.6.2. раздела </w:t>
                  </w:r>
                  <w:r w:rsidRPr="009551AD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9551AD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855DB" w:rsidRPr="009551AD" w:rsidTr="009551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855DB" w:rsidRPr="009551AD" w:rsidRDefault="009551AD">
                  <w:pPr>
                    <w:jc w:val="both"/>
                    <w:rPr>
                      <w:sz w:val="18"/>
                    </w:rPr>
                  </w:pPr>
                  <w:r w:rsidRPr="009551AD">
                    <w:rPr>
                      <w:sz w:val="18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855DB" w:rsidRPr="009551AD" w:rsidRDefault="009551AD">
                  <w:pPr>
                    <w:jc w:val="both"/>
                    <w:rPr>
                      <w:sz w:val="18"/>
                    </w:rPr>
                  </w:pPr>
                  <w:r w:rsidRPr="009551AD">
                    <w:rPr>
                      <w:sz w:val="18"/>
                      <w:szCs w:val="20"/>
                    </w:rPr>
                    <w:t xml:space="preserve">Установлено </w:t>
                  </w:r>
                  <w:r w:rsidRPr="009551AD">
                    <w:rPr>
                      <w:sz w:val="18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</w:t>
                  </w:r>
                  <w:r w:rsidRPr="009551AD">
                    <w:rPr>
                      <w:sz w:val="18"/>
                      <w:szCs w:val="20"/>
                    </w:rPr>
                    <w:t>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855DB" w:rsidRPr="009551AD" w:rsidRDefault="006855DB">
            <w:pPr>
              <w:pStyle w:val="af9"/>
              <w:jc w:val="both"/>
              <w:rPr>
                <w:sz w:val="18"/>
                <w:szCs w:val="20"/>
              </w:rPr>
            </w:pPr>
          </w:p>
        </w:tc>
      </w:tr>
      <w:tr w:rsidR="006855DB" w:rsidRPr="009551AD" w:rsidTr="009551AD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55DB" w:rsidRPr="009551AD" w:rsidRDefault="009551AD">
            <w:pPr>
              <w:pStyle w:val="af9"/>
              <w:rPr>
                <w:sz w:val="18"/>
              </w:rPr>
            </w:pPr>
            <w:proofErr w:type="spellStart"/>
            <w:r w:rsidRPr="009551AD">
              <w:rPr>
                <w:sz w:val="18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855DB" w:rsidRPr="009551AD" w:rsidTr="009551A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855DB" w:rsidRPr="009551AD" w:rsidRDefault="009551AD">
                  <w:pPr>
                    <w:rPr>
                      <w:sz w:val="18"/>
                    </w:rPr>
                  </w:pPr>
                  <w:r w:rsidRPr="009551AD">
                    <w:rPr>
                      <w:sz w:val="18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855DB" w:rsidRPr="009551AD" w:rsidRDefault="009551AD">
                  <w:pPr>
                    <w:rPr>
                      <w:sz w:val="18"/>
                    </w:rPr>
                  </w:pPr>
                  <w:r w:rsidRPr="009551AD">
                    <w:rPr>
                      <w:sz w:val="18"/>
                      <w:szCs w:val="20"/>
                    </w:rPr>
                    <w:t>Участники закупки могут быть только субъектам</w:t>
                  </w:r>
                  <w:r w:rsidRPr="009551AD">
                    <w:rPr>
                      <w:sz w:val="18"/>
                      <w:szCs w:val="20"/>
                    </w:rPr>
                    <w:t xml:space="preserve">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551AD">
                    <w:rPr>
                      <w:sz w:val="18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551AD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9551AD">
                    <w:rPr>
                      <w:sz w:val="18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551AD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551AD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551AD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9551AD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855DB" w:rsidRPr="009551AD" w:rsidRDefault="006855DB">
            <w:pPr>
              <w:pStyle w:val="af9"/>
              <w:jc w:val="both"/>
              <w:rPr>
                <w:sz w:val="18"/>
                <w:szCs w:val="20"/>
                <w:lang w:val="en-US"/>
              </w:rPr>
            </w:pPr>
          </w:p>
        </w:tc>
      </w:tr>
    </w:tbl>
    <w:p w:rsidR="006855DB" w:rsidRPr="009551AD" w:rsidRDefault="006855DB">
      <w:pPr>
        <w:rPr>
          <w:rFonts w:eastAsia="Times New Roman"/>
          <w:sz w:val="16"/>
          <w:szCs w:val="16"/>
        </w:rPr>
      </w:pPr>
    </w:p>
    <w:p w:rsidR="006855DB" w:rsidRPr="009551AD" w:rsidRDefault="009551AD">
      <w:pPr>
        <w:rPr>
          <w:sz w:val="28"/>
        </w:rPr>
      </w:pPr>
      <w:r w:rsidRPr="009551AD">
        <w:rPr>
          <w:rFonts w:eastAsia="Times New Roman"/>
          <w:sz w:val="22"/>
          <w:szCs w:val="20"/>
        </w:rPr>
        <w:t>На заседан</w:t>
      </w:r>
      <w:proofErr w:type="gramStart"/>
      <w:r w:rsidRPr="009551AD">
        <w:rPr>
          <w:rFonts w:eastAsia="Times New Roman"/>
          <w:sz w:val="22"/>
          <w:szCs w:val="20"/>
        </w:rPr>
        <w:t>ии ау</w:t>
      </w:r>
      <w:proofErr w:type="gramEnd"/>
      <w:r w:rsidRPr="009551AD">
        <w:rPr>
          <w:rFonts w:eastAsia="Times New Roman"/>
          <w:sz w:val="22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855DB" w:rsidRPr="009551AD">
        <w:tc>
          <w:tcPr>
            <w:tcW w:w="4960" w:type="dxa"/>
            <w:shd w:val="clear" w:color="auto" w:fill="auto"/>
          </w:tcPr>
          <w:p w:rsidR="006855DB" w:rsidRPr="009551AD" w:rsidRDefault="009551AD">
            <w:pPr>
              <w:rPr>
                <w:sz w:val="28"/>
              </w:rPr>
            </w:pPr>
            <w:proofErr w:type="spellStart"/>
            <w:r w:rsidRPr="009551AD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5DB" w:rsidRPr="009551AD" w:rsidRDefault="009551AD">
            <w:pPr>
              <w:rPr>
                <w:sz w:val="28"/>
              </w:rPr>
            </w:pPr>
            <w:proofErr w:type="spellStart"/>
            <w:r w:rsidRPr="009551AD">
              <w:rPr>
                <w:sz w:val="22"/>
                <w:szCs w:val="20"/>
                <w:lang w:val="en-US"/>
              </w:rPr>
              <w:t>Харин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Игорь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855DB" w:rsidRPr="009551AD">
        <w:tc>
          <w:tcPr>
            <w:tcW w:w="4960" w:type="dxa"/>
            <w:shd w:val="clear" w:color="auto" w:fill="auto"/>
          </w:tcPr>
          <w:p w:rsidR="006855DB" w:rsidRPr="009551AD" w:rsidRDefault="009551AD">
            <w:pPr>
              <w:rPr>
                <w:sz w:val="28"/>
              </w:rPr>
            </w:pPr>
            <w:proofErr w:type="spellStart"/>
            <w:r w:rsidRPr="009551AD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5DB" w:rsidRPr="009551AD" w:rsidRDefault="009551AD">
            <w:pPr>
              <w:rPr>
                <w:sz w:val="28"/>
              </w:rPr>
            </w:pPr>
            <w:proofErr w:type="spellStart"/>
            <w:r w:rsidRPr="009551AD">
              <w:rPr>
                <w:sz w:val="22"/>
                <w:szCs w:val="20"/>
                <w:lang w:val="en-US"/>
              </w:rPr>
              <w:t>Гыра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Анна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855DB" w:rsidRPr="009551AD">
        <w:tc>
          <w:tcPr>
            <w:tcW w:w="4960" w:type="dxa"/>
            <w:shd w:val="clear" w:color="auto" w:fill="auto"/>
          </w:tcPr>
          <w:p w:rsidR="006855DB" w:rsidRPr="009551AD" w:rsidRDefault="009551AD">
            <w:pPr>
              <w:rPr>
                <w:sz w:val="28"/>
              </w:rPr>
            </w:pPr>
            <w:proofErr w:type="spellStart"/>
            <w:r w:rsidRPr="009551AD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5DB" w:rsidRPr="009551AD" w:rsidRDefault="009551AD">
            <w:pPr>
              <w:rPr>
                <w:sz w:val="28"/>
              </w:rPr>
            </w:pPr>
            <w:proofErr w:type="spellStart"/>
            <w:r w:rsidRPr="009551AD">
              <w:rPr>
                <w:sz w:val="22"/>
                <w:szCs w:val="20"/>
                <w:lang w:val="en-US"/>
              </w:rPr>
              <w:t>Степанова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Людмила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Николаевна</w:t>
            </w:r>
          </w:p>
        </w:tc>
      </w:tr>
    </w:tbl>
    <w:p w:rsidR="006855DB" w:rsidRPr="009551AD" w:rsidRDefault="006855DB">
      <w:pPr>
        <w:rPr>
          <w:rFonts w:eastAsia="Times New Roman"/>
          <w:sz w:val="16"/>
          <w:szCs w:val="16"/>
        </w:rPr>
      </w:pPr>
    </w:p>
    <w:p w:rsidR="006855DB" w:rsidRPr="009551AD" w:rsidRDefault="009551AD">
      <w:pPr>
        <w:jc w:val="both"/>
        <w:rPr>
          <w:sz w:val="22"/>
          <w:szCs w:val="20"/>
        </w:rPr>
      </w:pPr>
      <w:r w:rsidRPr="009551AD">
        <w:rPr>
          <w:rFonts w:eastAsia="Times New Roman"/>
          <w:sz w:val="22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 w:rsidRPr="009551AD">
        <w:rPr>
          <w:rFonts w:eastAsia="Times New Roman"/>
          <w:sz w:val="22"/>
          <w:szCs w:val="20"/>
        </w:rPr>
        <w:t xml:space="preserve"> 11 статьи 24.1 Федерального закона №44-ФЗ</w:t>
      </w:r>
    </w:p>
    <w:p w:rsidR="006855DB" w:rsidRPr="009551AD" w:rsidRDefault="006855DB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855DB" w:rsidRPr="009551A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855DB" w:rsidRPr="009551AD" w:rsidRDefault="009551AD">
            <w:pPr>
              <w:rPr>
                <w:sz w:val="22"/>
                <w:szCs w:val="20"/>
              </w:rPr>
            </w:pPr>
            <w:r w:rsidRPr="009551AD">
              <w:rPr>
                <w:rFonts w:eastAsia="Times New Roman"/>
                <w:sz w:val="22"/>
                <w:szCs w:val="20"/>
              </w:rPr>
              <w:t>Сведения о решен</w:t>
            </w:r>
            <w:proofErr w:type="gramStart"/>
            <w:r w:rsidRPr="009551AD">
              <w:rPr>
                <w:rFonts w:eastAsia="Times New Roman"/>
                <w:sz w:val="22"/>
                <w:szCs w:val="20"/>
              </w:rPr>
              <w:t>ии ау</w:t>
            </w:r>
            <w:proofErr w:type="gramEnd"/>
            <w:r w:rsidRPr="009551AD">
              <w:rPr>
                <w:rFonts w:eastAsia="Times New Roman"/>
                <w:sz w:val="22"/>
                <w:szCs w:val="20"/>
              </w:rPr>
              <w:t>кционной комиссии:</w:t>
            </w:r>
          </w:p>
        </w:tc>
      </w:tr>
      <w:tr w:rsidR="006855D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b/>
                <w:sz w:val="18"/>
                <w:szCs w:val="20"/>
              </w:rPr>
            </w:pPr>
            <w:r w:rsidRPr="009551A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b/>
                <w:sz w:val="18"/>
                <w:szCs w:val="20"/>
              </w:rPr>
            </w:pPr>
            <w:r w:rsidRPr="009551A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b/>
                <w:sz w:val="18"/>
                <w:szCs w:val="20"/>
              </w:rPr>
            </w:pPr>
            <w:r w:rsidRPr="009551A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b/>
                <w:sz w:val="18"/>
                <w:szCs w:val="20"/>
              </w:rPr>
            </w:pPr>
            <w:r w:rsidRPr="009551A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855D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pStyle w:val="af9"/>
              <w:jc w:val="center"/>
              <w:rPr>
                <w:sz w:val="18"/>
              </w:rPr>
            </w:pPr>
            <w:r w:rsidRPr="009551AD">
              <w:rPr>
                <w:sz w:val="18"/>
                <w:szCs w:val="20"/>
                <w:lang w:val="en-US"/>
              </w:rPr>
              <w:t>EA-80894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r w:rsidRPr="009551AD">
              <w:rPr>
                <w:sz w:val="18"/>
                <w:szCs w:val="20"/>
              </w:rPr>
              <w:t>ОБЩЕСТВО С ОГРАНИЧЕННОЙ ОТВЕТСТВЕННОСТЬЮ "ЭКО-ВЕКТОР" / 7806423692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r w:rsidRPr="009551AD">
              <w:rPr>
                <w:sz w:val="18"/>
                <w:szCs w:val="20"/>
              </w:rPr>
              <w:t xml:space="preserve">Участник </w:t>
            </w:r>
            <w:r w:rsidRPr="009551AD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r w:rsidRPr="009551A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855DB" w:rsidRDefault="006855D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855DB" w:rsidRPr="009551AD">
        <w:tc>
          <w:tcPr>
            <w:tcW w:w="9914" w:type="dxa"/>
            <w:gridSpan w:val="4"/>
            <w:shd w:val="clear" w:color="auto" w:fill="auto"/>
          </w:tcPr>
          <w:p w:rsidR="006855DB" w:rsidRPr="009551AD" w:rsidRDefault="009551AD">
            <w:pPr>
              <w:ind w:left="-45"/>
              <w:rPr>
                <w:sz w:val="22"/>
                <w:szCs w:val="20"/>
              </w:rPr>
            </w:pPr>
            <w:r w:rsidRPr="009551AD">
              <w:rPr>
                <w:rFonts w:eastAsia="Times New Roman"/>
                <w:sz w:val="22"/>
                <w:szCs w:val="20"/>
              </w:rPr>
              <w:t>Сведения о решении членов аукционной комиссии:</w:t>
            </w:r>
          </w:p>
        </w:tc>
      </w:tr>
      <w:tr w:rsidR="006855D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51A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51AD">
              <w:rPr>
                <w:b/>
                <w:sz w:val="18"/>
                <w:szCs w:val="20"/>
              </w:rPr>
              <w:t>Наименование / ИНН</w:t>
            </w:r>
          </w:p>
          <w:p w:rsidR="006855DB" w:rsidRPr="009551AD" w:rsidRDefault="009551AD" w:rsidP="009551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51A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51A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51A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855D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r w:rsidRPr="009551AD">
              <w:rPr>
                <w:sz w:val="18"/>
                <w:szCs w:val="20"/>
                <w:lang w:val="en-US"/>
              </w:rPr>
              <w:t>EA-80894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r w:rsidRPr="009551AD">
              <w:rPr>
                <w:sz w:val="18"/>
                <w:szCs w:val="20"/>
              </w:rPr>
              <w:t>ОБЩЕСТВО С ОГРАНИЧЕННОЙ ОТВЕТСТВЕННОСТЬЮ "ЭКО-ВЕКТОР" / 7806423692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proofErr w:type="spellStart"/>
            <w:r w:rsidRPr="009551A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551A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551A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r w:rsidRPr="009551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855D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r w:rsidRPr="009551AD">
              <w:rPr>
                <w:sz w:val="18"/>
                <w:szCs w:val="20"/>
                <w:lang w:val="en-US"/>
              </w:rPr>
              <w:t>EA-80894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r w:rsidRPr="009551AD">
              <w:rPr>
                <w:sz w:val="18"/>
                <w:szCs w:val="20"/>
              </w:rPr>
              <w:t xml:space="preserve">ОБЩЕСТВО С </w:t>
            </w:r>
            <w:r w:rsidRPr="009551AD">
              <w:rPr>
                <w:sz w:val="18"/>
                <w:szCs w:val="20"/>
              </w:rPr>
              <w:t>ОГРАНИЧЕННОЙ ОТВЕТСТВЕННОСТЬЮ "ЭКО-ВЕКТОР" / 7806423692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proofErr w:type="spellStart"/>
            <w:r w:rsidRPr="009551AD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9551AD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9551AD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r w:rsidRPr="009551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855D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r w:rsidRPr="009551AD">
              <w:rPr>
                <w:sz w:val="18"/>
                <w:szCs w:val="20"/>
                <w:lang w:val="en-US"/>
              </w:rPr>
              <w:lastRenderedPageBreak/>
              <w:t>EA-80894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r w:rsidRPr="009551AD">
              <w:rPr>
                <w:sz w:val="18"/>
                <w:szCs w:val="20"/>
              </w:rPr>
              <w:t xml:space="preserve">ОБЩЕСТВО С ОГРАНИЧЕННОЙ ОТВЕТСТВЕННОСТЬЮ "ЭКО-ВЕКТОР" </w:t>
            </w:r>
            <w:r w:rsidRPr="009551AD">
              <w:rPr>
                <w:sz w:val="18"/>
                <w:szCs w:val="20"/>
              </w:rPr>
              <w:t>/ 7806423692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proofErr w:type="spellStart"/>
            <w:r w:rsidRPr="009551AD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9551A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551A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5DB" w:rsidRPr="009551AD" w:rsidRDefault="009551AD" w:rsidP="009551AD">
            <w:pPr>
              <w:jc w:val="center"/>
              <w:rPr>
                <w:sz w:val="18"/>
              </w:rPr>
            </w:pPr>
            <w:r w:rsidRPr="009551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855DB" w:rsidRPr="009551AD" w:rsidRDefault="006855DB">
      <w:pPr>
        <w:jc w:val="both"/>
        <w:rPr>
          <w:sz w:val="20"/>
          <w:szCs w:val="20"/>
        </w:rPr>
      </w:pPr>
    </w:p>
    <w:p w:rsidR="006855DB" w:rsidRPr="009551AD" w:rsidRDefault="009551AD">
      <w:pPr>
        <w:jc w:val="both"/>
        <w:rPr>
          <w:sz w:val="28"/>
        </w:rPr>
      </w:pPr>
      <w:r w:rsidRPr="009551AD">
        <w:rPr>
          <w:rFonts w:eastAsia="Times New Roman"/>
          <w:sz w:val="22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9551AD">
        <w:rPr>
          <w:rFonts w:eastAsia="Times New Roman"/>
          <w:sz w:val="22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9551AD">
        <w:rPr>
          <w:rFonts w:eastAsia="Times New Roman"/>
          <w:sz w:val="22"/>
          <w:szCs w:val="20"/>
        </w:rPr>
        <w:t>ном аукционе оператором электронной площадки зарегистрирована только одна заявка.</w:t>
      </w:r>
    </w:p>
    <w:p w:rsidR="006855DB" w:rsidRPr="009551AD" w:rsidRDefault="006855DB">
      <w:pPr>
        <w:jc w:val="both"/>
        <w:rPr>
          <w:sz w:val="16"/>
          <w:szCs w:val="16"/>
        </w:rPr>
      </w:pPr>
    </w:p>
    <w:p w:rsidR="006855DB" w:rsidRPr="009551AD" w:rsidRDefault="009551AD">
      <w:pPr>
        <w:jc w:val="both"/>
        <w:rPr>
          <w:sz w:val="28"/>
        </w:rPr>
      </w:pPr>
      <w:r w:rsidRPr="009551AD">
        <w:rPr>
          <w:rFonts w:eastAsia="Times New Roman"/>
          <w:sz w:val="22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9551AD">
        <w:rPr>
          <w:rFonts w:eastAsia="Times New Roman"/>
          <w:sz w:val="22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551AD">
        <w:rPr>
          <w:rFonts w:eastAsia="Times New Roman"/>
          <w:b/>
          <w:sz w:val="22"/>
          <w:szCs w:val="20"/>
        </w:rPr>
        <w:t>ОБЩЕСТВО С ОГРАНИЧЕННОЙ ОТВЕТСТВЕННОСТЬЮ "ЭКО-ВЕКТОР".</w:t>
      </w:r>
    </w:p>
    <w:p w:rsidR="006855DB" w:rsidRPr="009551AD" w:rsidRDefault="009551AD">
      <w:pPr>
        <w:jc w:val="both"/>
        <w:rPr>
          <w:rFonts w:eastAsia="Times New Roman"/>
          <w:sz w:val="22"/>
          <w:szCs w:val="20"/>
        </w:rPr>
      </w:pPr>
      <w:r w:rsidRPr="009551AD">
        <w:rPr>
          <w:rFonts w:eastAsia="Times New Roman"/>
          <w:sz w:val="22"/>
          <w:szCs w:val="20"/>
        </w:rPr>
        <w:br/>
        <w:t>Настоящий протокол подлежит размещению в единой инфо</w:t>
      </w:r>
      <w:r w:rsidRPr="009551AD">
        <w:rPr>
          <w:rFonts w:eastAsia="Times New Roman"/>
          <w:sz w:val="22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855DB" w:rsidRPr="009551AD" w:rsidRDefault="006855DB">
      <w:pPr>
        <w:rPr>
          <w:rFonts w:eastAsia="Times New Roman"/>
          <w:sz w:val="16"/>
          <w:szCs w:val="16"/>
        </w:rPr>
      </w:pPr>
    </w:p>
    <w:p w:rsidR="006855DB" w:rsidRPr="009551AD" w:rsidRDefault="009551AD">
      <w:pPr>
        <w:rPr>
          <w:rFonts w:eastAsia="Times New Roman"/>
          <w:sz w:val="22"/>
          <w:szCs w:val="20"/>
        </w:rPr>
      </w:pPr>
      <w:r w:rsidRPr="009551AD">
        <w:rPr>
          <w:rFonts w:eastAsia="Times New Roman"/>
          <w:sz w:val="22"/>
          <w:szCs w:val="20"/>
        </w:rPr>
        <w:t>Настоящий протокол подлежит х</w:t>
      </w:r>
      <w:r w:rsidRPr="009551AD">
        <w:rPr>
          <w:rFonts w:eastAsia="Times New Roman"/>
          <w:sz w:val="22"/>
          <w:szCs w:val="20"/>
        </w:rPr>
        <w:t>ранению в течение трех лет.</w:t>
      </w:r>
    </w:p>
    <w:p w:rsidR="006855DB" w:rsidRPr="009551AD" w:rsidRDefault="006855DB">
      <w:pPr>
        <w:rPr>
          <w:rFonts w:eastAsia="Times New Roman"/>
          <w:sz w:val="16"/>
          <w:szCs w:val="16"/>
        </w:rPr>
      </w:pPr>
    </w:p>
    <w:p w:rsidR="006855DB" w:rsidRPr="009551AD" w:rsidRDefault="006855DB">
      <w:pPr>
        <w:rPr>
          <w:rFonts w:eastAsia="Times New Roman"/>
          <w:sz w:val="16"/>
          <w:szCs w:val="16"/>
        </w:rPr>
      </w:pPr>
    </w:p>
    <w:p w:rsidR="006855DB" w:rsidRPr="009551AD" w:rsidRDefault="009551AD">
      <w:pPr>
        <w:rPr>
          <w:sz w:val="28"/>
        </w:rPr>
      </w:pPr>
      <w:proofErr w:type="spellStart"/>
      <w:r w:rsidRPr="009551AD">
        <w:rPr>
          <w:rFonts w:eastAsia="Times New Roman"/>
          <w:sz w:val="22"/>
          <w:szCs w:val="20"/>
          <w:lang w:val="en-US"/>
        </w:rPr>
        <w:t>Подписи</w:t>
      </w:r>
      <w:proofErr w:type="spellEnd"/>
      <w:r w:rsidRPr="009551AD">
        <w:rPr>
          <w:rStyle w:val="a7"/>
          <w:rFonts w:eastAsia="Times New Roman"/>
          <w:sz w:val="22"/>
          <w:szCs w:val="20"/>
          <w:lang w:val="en-US"/>
        </w:rPr>
        <w:footnoteReference w:id="1"/>
      </w:r>
    </w:p>
    <w:p w:rsidR="006855DB" w:rsidRPr="009551AD" w:rsidRDefault="006855DB">
      <w:pPr>
        <w:rPr>
          <w:rFonts w:eastAsia="Times New Roman"/>
          <w:sz w:val="16"/>
          <w:szCs w:val="16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855DB" w:rsidRPr="009551AD">
        <w:tc>
          <w:tcPr>
            <w:tcW w:w="3307" w:type="dxa"/>
            <w:shd w:val="clear" w:color="auto" w:fill="auto"/>
            <w:vAlign w:val="bottom"/>
          </w:tcPr>
          <w:p w:rsidR="006855DB" w:rsidRPr="009551AD" w:rsidRDefault="009551AD">
            <w:pPr>
              <w:pStyle w:val="af9"/>
              <w:rPr>
                <w:sz w:val="28"/>
              </w:rPr>
            </w:pPr>
            <w:proofErr w:type="spellStart"/>
            <w:r w:rsidRPr="009551AD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55DB" w:rsidRPr="009551AD" w:rsidRDefault="006855DB">
            <w:pPr>
              <w:pStyle w:val="af9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55DB" w:rsidRPr="009551AD" w:rsidRDefault="009551AD">
            <w:pPr>
              <w:pStyle w:val="af9"/>
              <w:rPr>
                <w:sz w:val="28"/>
              </w:rPr>
            </w:pPr>
            <w:proofErr w:type="spellStart"/>
            <w:r w:rsidRPr="009551AD">
              <w:rPr>
                <w:sz w:val="22"/>
                <w:szCs w:val="20"/>
                <w:lang w:val="en-US"/>
              </w:rPr>
              <w:t>Харин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Игорь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855DB" w:rsidRPr="009551AD">
        <w:tc>
          <w:tcPr>
            <w:tcW w:w="3307" w:type="dxa"/>
            <w:shd w:val="clear" w:color="auto" w:fill="auto"/>
            <w:vAlign w:val="bottom"/>
          </w:tcPr>
          <w:p w:rsidR="006855DB" w:rsidRPr="009551AD" w:rsidRDefault="009551AD">
            <w:pPr>
              <w:pStyle w:val="af9"/>
              <w:rPr>
                <w:sz w:val="28"/>
              </w:rPr>
            </w:pPr>
            <w:proofErr w:type="spellStart"/>
            <w:r w:rsidRPr="009551AD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55DB" w:rsidRPr="009551AD" w:rsidRDefault="006855DB">
            <w:pPr>
              <w:pStyle w:val="af9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55DB" w:rsidRPr="009551AD" w:rsidRDefault="009551AD">
            <w:pPr>
              <w:pStyle w:val="af9"/>
              <w:rPr>
                <w:sz w:val="28"/>
              </w:rPr>
            </w:pPr>
            <w:proofErr w:type="spellStart"/>
            <w:r w:rsidRPr="009551AD">
              <w:rPr>
                <w:sz w:val="22"/>
                <w:szCs w:val="20"/>
                <w:lang w:val="en-US"/>
              </w:rPr>
              <w:t>Гыра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Анна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855DB" w:rsidRPr="009551AD">
        <w:tc>
          <w:tcPr>
            <w:tcW w:w="3307" w:type="dxa"/>
            <w:shd w:val="clear" w:color="auto" w:fill="auto"/>
            <w:vAlign w:val="bottom"/>
          </w:tcPr>
          <w:p w:rsidR="006855DB" w:rsidRPr="009551AD" w:rsidRDefault="009551AD">
            <w:pPr>
              <w:pStyle w:val="af9"/>
              <w:rPr>
                <w:sz w:val="28"/>
              </w:rPr>
            </w:pPr>
            <w:proofErr w:type="spellStart"/>
            <w:r w:rsidRPr="009551AD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55DB" w:rsidRPr="009551AD" w:rsidRDefault="006855DB">
            <w:pPr>
              <w:pStyle w:val="af9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55DB" w:rsidRPr="009551AD" w:rsidRDefault="009551AD">
            <w:pPr>
              <w:pStyle w:val="af9"/>
              <w:rPr>
                <w:sz w:val="28"/>
              </w:rPr>
            </w:pPr>
            <w:proofErr w:type="spellStart"/>
            <w:r w:rsidRPr="009551AD">
              <w:rPr>
                <w:sz w:val="22"/>
                <w:szCs w:val="20"/>
                <w:lang w:val="en-US"/>
              </w:rPr>
              <w:t>Степанова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551AD">
              <w:rPr>
                <w:sz w:val="22"/>
                <w:szCs w:val="20"/>
                <w:lang w:val="en-US"/>
              </w:rPr>
              <w:t>Людмила</w:t>
            </w:r>
            <w:proofErr w:type="spellEnd"/>
            <w:r w:rsidRPr="009551AD">
              <w:rPr>
                <w:sz w:val="22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551AD"/>
    <w:sectPr w:rsidR="00000000" w:rsidSect="009551AD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551AD">
      <w:r>
        <w:separator/>
      </w:r>
    </w:p>
  </w:endnote>
  <w:endnote w:type="continuationSeparator" w:id="0">
    <w:p w:rsidR="00000000" w:rsidRDefault="00955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5DB" w:rsidRDefault="006855DB">
    <w:pPr>
      <w:jc w:val="both"/>
    </w:pPr>
  </w:p>
  <w:p w:rsidR="006855DB" w:rsidRDefault="006855DB">
    <w:pPr>
      <w:pStyle w:val="afe"/>
    </w:pPr>
  </w:p>
  <w:p w:rsidR="006855DB" w:rsidRDefault="006855D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5DB" w:rsidRDefault="006855DB"/>
  </w:footnote>
  <w:footnote w:type="continuationSeparator" w:id="0">
    <w:p w:rsidR="006855DB" w:rsidRDefault="009551AD">
      <w:r>
        <w:continuationSeparator/>
      </w:r>
    </w:p>
  </w:footnote>
  <w:footnote w:id="1">
    <w:p w:rsidR="006855DB" w:rsidRDefault="009551A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</w:t>
      </w:r>
      <w:r>
        <w:rPr>
          <w:position w:val="0"/>
          <w:szCs w:val="16"/>
        </w:rPr>
        <w:t>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5DB"/>
    <w:rsid w:val="006855DB"/>
    <w:rsid w:val="00955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e20dIOi+MgYJmiQeih6HJGsX+tTIuY5S6gYYj7Q4hN4=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L8Uh5qsyEUkmnFgANIjkyA8DtLzWLf1HkxetwmJGueQ=</DigestValue>
    </Reference>
  </SignedInfo>
  <SignatureValue>xZH9SzpyBR4fht7GYg2N7Jzuj48qurwVlmMX1NRAzOR9OsxJjMeeO2tDs0V2I+YC
b/h/bBw3fFV0KS4xU86B6w==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SAYpuAelzIiWiOuwKJDfCwoj41U=</DigestValue>
      </Reference>
      <Reference URI="/word/endnotes.xml?ContentType=application/vnd.openxmlformats-officedocument.wordprocessingml.endnotes+xml">
        <DigestMethod Algorithm="http://www.w3.org/2000/09/xmldsig#sha1"/>
        <DigestValue>cvz0dRscR2ZEmDesnOWpu7FRNB0=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KSL6g/2dIOP7aCQxfYUVd5AtjIc=</DigestValue>
      </Reference>
      <Reference URI="/word/footnotes.xml?ContentType=application/vnd.openxmlformats-officedocument.wordprocessingml.footnotes+xml">
        <DigestMethod Algorithm="http://www.w3.org/2000/09/xmldsig#sha1"/>
        <DigestValue>5lEv/+ljIILmPsI2DSzVnYpdWxY=</DigestValue>
      </Reference>
      <Reference URI="/word/settings.xml?ContentType=application/vnd.openxmlformats-officedocument.wordprocessingml.settings+xml">
        <DigestMethod Algorithm="http://www.w3.org/2000/09/xmldsig#sha1"/>
        <DigestValue>nLQaQbc+DApNbD6M2vtXH4HQ/0U=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2021-03-19T08:35:35Z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2021-03-19T08:35:35Z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z2uhCzgSjmopFnWrVpJKwR93qdIB19Dbyp8ROTI5TaM=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I/wfwtoSt2MdJQ4ZAzY2Cxz9J3+LrIZZyq4C3dneXf8=</DigestValue>
    </Reference>
  </SignedInfo>
  <SignatureValue>0jGn5FCOCEP+9MrJA7An81seMDVkZ93DkA2LwgEIteTII/KsHzIMTOnni5K3Tye/
rwQHWgAJOsS0NTJ+b/LzaA==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SAYpuAelzIiWiOuwKJDfCwoj41U=</DigestValue>
      </Reference>
      <Reference URI="/word/endnotes.xml?ContentType=application/vnd.openxmlformats-officedocument.wordprocessingml.endnotes+xml">
        <DigestMethod Algorithm="http://www.w3.org/2000/09/xmldsig#sha1"/>
        <DigestValue>cvz0dRscR2ZEmDesnOWpu7FRNB0=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KSL6g/2dIOP7aCQxfYUVd5AtjIc=</DigestValue>
      </Reference>
      <Reference URI="/word/footnotes.xml?ContentType=application/vnd.openxmlformats-officedocument.wordprocessingml.footnotes+xml">
        <DigestMethod Algorithm="http://www.w3.org/2000/09/xmldsig#sha1"/>
        <DigestValue>5lEv/+ljIILmPsI2DSzVnYpdWxY=</DigestValue>
      </Reference>
      <Reference URI="/word/settings.xml?ContentType=application/vnd.openxmlformats-officedocument.wordprocessingml.settings+xml">
        <DigestMethod Algorithm="http://www.w3.org/2000/09/xmldsig#sha1"/>
        <DigestValue>nLQaQbc+DApNbD6M2vtXH4HQ/0U=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2021-03-19T08:35:48Z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2021-03-19T08:35:48Z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5c8EPTaY4Ot3IFZAvWX3E7MZdvlTicrJyOv7ZpA03Gk=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cHg7q2Z9CjugOP8aWz3GKgOCWBxsCTkv/1vCH7+h5V8=</DigestValue>
    </Reference>
  </SignedInfo>
  <SignatureValue>O3HKoNMBh77/3GwCvzTd8H1//sspneCTgnd4DuaNtqBars5HxMIcHZygb4XzyJKJ
i2btEIuSDuWQM3kF6vtlBQ==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SAYpuAelzIiWiOuwKJDfCwoj41U=</DigestValue>
      </Reference>
      <Reference URI="/word/endnotes.xml?ContentType=application/vnd.openxmlformats-officedocument.wordprocessingml.endnotes+xml">
        <DigestMethod Algorithm="http://www.w3.org/2000/09/xmldsig#sha1"/>
        <DigestValue>cvz0dRscR2ZEmDesnOWpu7FRNB0=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KSL6g/2dIOP7aCQxfYUVd5AtjIc=</DigestValue>
      </Reference>
      <Reference URI="/word/footnotes.xml?ContentType=application/vnd.openxmlformats-officedocument.wordprocessingml.footnotes+xml">
        <DigestMethod Algorithm="http://www.w3.org/2000/09/xmldsig#sha1"/>
        <DigestValue>5lEv/+ljIILmPsI2DSzVnYpdWxY=</DigestValue>
      </Reference>
      <Reference URI="/word/settings.xml?ContentType=application/vnd.openxmlformats-officedocument.wordprocessingml.settings+xml">
        <DigestMethod Algorithm="http://www.w3.org/2000/09/xmldsig#sha1"/>
        <DigestValue>nLQaQbc+DApNbD6M2vtXH4HQ/0U=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2021-03-19T08:37:00Z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2021-03-19T08:37:00Z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2021-03-19T08:35:00Z</cp:lastPrinted>
  <dcterms:created xsi:type="dcterms:W3CDTF">2019-08-30T06:11:00Z</dcterms:created>
  <dcterms:modified xsi:type="dcterms:W3CDTF">2021-03-19T08:35:00Z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