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(Простыня прорезиненная)"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0744200000221001166)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03.1-4/1083</w:t>
      </w:r>
      <w:r>
        <w:rPr>
          <w:sz w:val="24"/>
          <w:szCs w:val="24"/>
          <w:lang w:val="en-US"/>
        </w:rPr>
        <w:br/>
      </w:r>
      <w:r>
        <w:rPr>
          <w:rFonts w:eastAsia="Times New Roman" w:cs="Times New Roman"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FFFFFF" w:val="clear"/>
          <w:lang w:val="en-US" w:eastAsia="en-US"/>
        </w:rPr>
        <w:t>Регистрационный номер №  09-05/24337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.03.21 15:23:39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(Простыня прорезиненная)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212462902149046320100100060300000244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43 437,40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 / 463001286967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43 220,21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ЛЕБЕДЕВ ДМИТРИЙ ИВАНОВИЧ, предложивший цену контракта 43 220,21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ЛЕБЕДЕВ ДМИТРИЙ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DocSecurity>0</DocSecurity>
  <Pages>2</Pages>
  <Words>515</Words>
  <Characters>3908</Characters>
  <CharactersWithSpaces>4318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2021-03-19T11:31:43Z</cp:lastPrinted>
  <dcterms:modified xsi:type="dcterms:W3CDTF">2021-03-19T11:32:58Z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