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  <w:em w:val="none"/>
        </w:rPr>
        <w:t>№</w:t>
      </w:r>
      <w:r>
        <w:rPr>
          <w:b/>
          <w:bCs/>
          <w:i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  <w:em w:val="none"/>
        </w:rPr>
        <w:t xml:space="preserve"> 03.3-4/875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/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/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"Обслуживание сегмента информационной инфраструктуры, принадлежащего  заказчику, для бесперебойного функционирования инфраструктуры ЕМИС"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0744200000221001431)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19.03.21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Обслуживание сегмента информационной инфраструктуры, принадлежащего  заказчику, для бесперебойного функционирования инфраструктуры ЕМИС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212461700143546170100100490016399244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330 000,00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Бирюкова Юлия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Долженкова Инна Владиславовна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Дудина Татьяна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Шорохова Юлия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EA-80606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ЕСЬКОВ ИЛЬЯ ВИТАЛЬЕВИЧ / 463225353105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EA-80606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ЕСЬКОВ ИЛЬЯ ВИТАЛЬЕВИЧ / 463225353105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EA-80606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ЕСЬКОВ ИЛЬЯ ВИТАЛЬЕВИЧ / 463225353105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EA-80606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ЕСЬКОВ ИЛЬЯ ВИТАЛЬЕВИЧ / 463225353105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EA-80606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ЕСЬКОВ ИЛЬЯ ВИТАЛЬЕВИЧ / 463225353105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EA-80606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ЕСЬКОВ ИЛЬЯ ВИТАЛЬЕВИЧ / 463225353105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Бирюкова Юлия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EA-80606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ЕСЬКОВ ИЛЬЯ ВИТАЛЬЕВИЧ / 463225353105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ЕСЬКОВ ИЛЬЯ ВИТАЛЬЕВИЧ.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Бирюкова Юлия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47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LibreOffice/7.0.1.2$Windows_x86 LibreOffice_project/7cbcfc562f6eb6708b5ff7d7397325de9e764452</Application>
  <Pages>2</Pages>
  <Words>456</Words>
  <Characters>3475</Characters>
  <CharactersWithSpaces>3840</CharactersWithSpaces>
  <Paragraphs>100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2021-03-19T12:24:48Z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