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03.4-4/2805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(крупы)"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0744200000221001384)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09-05/24462)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23.03.21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"ЧЕРЕМИСИНОВСКАЯ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(крупы)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212462700067046270100100030010000244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50 478,50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12.83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Коробков Пётр Витальевич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Болтёнкова Ольга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Чаркина Валентина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EA-81184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44 000,00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EA-81172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44 330,00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EA-81310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48 747,00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EA-81184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EA-81184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EA-81184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Коробков Пётр Витальевич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EA-81184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Болтёнкова Ольга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EA-81184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Чаркина Валентина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EA-81184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EA-81172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EA-81172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EA-81172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Коробков Пётр Витальевич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EA-81172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Болтёнкова Ольга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EA-81172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Чаркина Валентина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EA-81172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EA-81310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EA-81310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EA-81310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Коробков Пётр Витальевич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EA-81310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Болтёнкова Ольга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EA-81310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Чаркина Валентина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EA-81310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"РЕГИОНТОРГ 46", предложивший цену контракта 44 000,00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"РЕГИОНТОРГ 46",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Коробков Пётр Витальевич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Болтёнкова Ольга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Чаркина Валентина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2</Pages>
  <Words>598</Words>
  <Characters>4676</Characters>
  <CharactersWithSpaces>5112</CharactersWithSpaces>
  <Paragraphs>176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2021-03-23T09:15:13Z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