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D9" w:rsidRPr="00B4132D" w:rsidRDefault="00A45979" w:rsidP="00B5540C">
      <w:pPr>
        <w:pStyle w:val="a4"/>
        <w:keepNext/>
        <w:shd w:val="clear" w:color="auto" w:fill="FFFFFF"/>
        <w:jc w:val="right"/>
        <w:rPr>
          <w:rFonts w:ascii="Times New Roman" w:hAnsi="Times New Roman"/>
          <w:caps/>
          <w:smallCaps/>
          <w:kern w:val="0"/>
          <w:sz w:val="22"/>
          <w:szCs w:val="22"/>
        </w:rPr>
      </w:pPr>
      <w:r w:rsidRPr="00B4132D">
        <w:rPr>
          <w:rFonts w:ascii="Times New Roman" w:hAnsi="Times New Roman"/>
          <w:caps/>
          <w:smallCaps/>
          <w:kern w:val="0"/>
          <w:sz w:val="22"/>
          <w:szCs w:val="22"/>
        </w:rPr>
        <w:t xml:space="preserve">Реестровый номер </w:t>
      </w:r>
      <w:r w:rsidR="00B5540C" w:rsidRPr="00B4132D">
        <w:rPr>
          <w:rFonts w:ascii="Times New Roman" w:hAnsi="Times New Roman"/>
          <w:caps/>
          <w:smallCaps/>
          <w:kern w:val="0"/>
          <w:sz w:val="22"/>
          <w:szCs w:val="22"/>
        </w:rPr>
        <w:t>010550000022100</w:t>
      </w:r>
      <w:r w:rsidR="00D27BB9" w:rsidRPr="00B4132D">
        <w:rPr>
          <w:rFonts w:ascii="Times New Roman" w:hAnsi="Times New Roman"/>
          <w:caps/>
          <w:smallCaps/>
          <w:kern w:val="0"/>
          <w:sz w:val="22"/>
          <w:szCs w:val="22"/>
        </w:rPr>
        <w:t>0194</w:t>
      </w:r>
    </w:p>
    <w:p w:rsidR="00215ED4" w:rsidRPr="00B4132D" w:rsidRDefault="00215ED4" w:rsidP="00506F79">
      <w:pPr>
        <w:pStyle w:val="a4"/>
        <w:keepNext/>
        <w:shd w:val="clear" w:color="auto" w:fill="FFFFFF"/>
        <w:spacing w:before="0" w:after="0"/>
        <w:rPr>
          <w:rFonts w:ascii="Times New Roman" w:hAnsi="Times New Roman"/>
          <w:caps/>
          <w:smallCaps/>
          <w:kern w:val="0"/>
          <w:sz w:val="22"/>
          <w:szCs w:val="22"/>
        </w:rPr>
      </w:pPr>
      <w:r w:rsidRPr="00B4132D">
        <w:rPr>
          <w:rFonts w:ascii="Times New Roman" w:hAnsi="Times New Roman"/>
          <w:caps/>
          <w:smallCaps/>
          <w:kern w:val="0"/>
          <w:sz w:val="22"/>
          <w:szCs w:val="22"/>
        </w:rPr>
        <w:t>Протокол</w:t>
      </w:r>
    </w:p>
    <w:p w:rsidR="00AE209A" w:rsidRPr="00B4132D" w:rsidRDefault="00246D90" w:rsidP="00636B17">
      <w:pPr>
        <w:keepNext/>
        <w:jc w:val="center"/>
        <w:rPr>
          <w:b/>
          <w:bCs/>
          <w:color w:val="000000"/>
          <w:sz w:val="22"/>
          <w:szCs w:val="22"/>
        </w:rPr>
      </w:pPr>
      <w:r w:rsidRPr="00B4132D">
        <w:rPr>
          <w:b/>
          <w:bCs/>
          <w:color w:val="000000"/>
          <w:sz w:val="22"/>
          <w:szCs w:val="22"/>
        </w:rPr>
        <w:t>р</w:t>
      </w:r>
      <w:r w:rsidR="00C45BF9" w:rsidRPr="00B4132D">
        <w:rPr>
          <w:b/>
          <w:bCs/>
          <w:color w:val="000000"/>
          <w:sz w:val="22"/>
          <w:szCs w:val="22"/>
        </w:rPr>
        <w:t xml:space="preserve">ассмотрения единственной заявки </w:t>
      </w:r>
      <w:r w:rsidR="00627BC5" w:rsidRPr="00B4132D">
        <w:rPr>
          <w:b/>
          <w:bCs/>
          <w:color w:val="000000"/>
          <w:sz w:val="22"/>
          <w:szCs w:val="22"/>
        </w:rPr>
        <w:t>на участие в аукционе в электронной форме</w:t>
      </w:r>
      <w:r w:rsidR="00EB1B20" w:rsidRPr="00B4132D">
        <w:rPr>
          <w:b/>
          <w:bCs/>
          <w:color w:val="000000"/>
          <w:sz w:val="22"/>
          <w:szCs w:val="22"/>
        </w:rPr>
        <w:t xml:space="preserve"> </w:t>
      </w:r>
      <w:r w:rsidR="00F16274" w:rsidRPr="00B4132D">
        <w:rPr>
          <w:b/>
          <w:bCs/>
          <w:color w:val="000000"/>
          <w:sz w:val="22"/>
          <w:szCs w:val="22"/>
        </w:rPr>
        <w:t xml:space="preserve">на </w:t>
      </w:r>
      <w:r w:rsidR="00D27BB9" w:rsidRPr="00B4132D">
        <w:rPr>
          <w:b/>
          <w:bCs/>
          <w:color w:val="000000"/>
          <w:sz w:val="22"/>
          <w:szCs w:val="22"/>
        </w:rPr>
        <w:t>оказание услуг по предоставлению доступа к сети Интернет</w:t>
      </w:r>
      <w:r w:rsidR="00837174" w:rsidRPr="00B4132D">
        <w:rPr>
          <w:b/>
          <w:bCs/>
          <w:color w:val="000000"/>
          <w:sz w:val="22"/>
          <w:szCs w:val="22"/>
        </w:rPr>
        <w:tab/>
      </w:r>
    </w:p>
    <w:p w:rsidR="004B35A5" w:rsidRPr="00B4132D" w:rsidRDefault="00246D90" w:rsidP="00506F79">
      <w:pPr>
        <w:keepNext/>
        <w:jc w:val="both"/>
        <w:rPr>
          <w:b/>
          <w:iCs/>
          <w:sz w:val="22"/>
          <w:szCs w:val="22"/>
        </w:rPr>
      </w:pPr>
      <w:r w:rsidRPr="00B4132D">
        <w:rPr>
          <w:b/>
          <w:iCs/>
          <w:sz w:val="22"/>
          <w:szCs w:val="22"/>
        </w:rPr>
        <w:t xml:space="preserve">г. Элиста                                                                                        </w:t>
      </w:r>
      <w:r w:rsidR="00BF7739" w:rsidRPr="00B4132D">
        <w:rPr>
          <w:b/>
          <w:iCs/>
          <w:sz w:val="22"/>
          <w:szCs w:val="22"/>
        </w:rPr>
        <w:t xml:space="preserve">             </w:t>
      </w:r>
      <w:r w:rsidR="00F53ECF" w:rsidRPr="00B4132D">
        <w:rPr>
          <w:b/>
          <w:iCs/>
          <w:sz w:val="22"/>
          <w:szCs w:val="22"/>
        </w:rPr>
        <w:t xml:space="preserve">          </w:t>
      </w:r>
      <w:r w:rsidR="00A46ABE" w:rsidRPr="00B4132D">
        <w:rPr>
          <w:b/>
          <w:iCs/>
          <w:sz w:val="22"/>
          <w:szCs w:val="22"/>
        </w:rPr>
        <w:t xml:space="preserve">         </w:t>
      </w:r>
      <w:r w:rsidR="00F53ECF" w:rsidRPr="00B4132D">
        <w:rPr>
          <w:b/>
          <w:iCs/>
          <w:sz w:val="22"/>
          <w:szCs w:val="22"/>
        </w:rPr>
        <w:t xml:space="preserve">      </w:t>
      </w:r>
      <w:r w:rsidR="006C77C1" w:rsidRPr="00B4132D">
        <w:rPr>
          <w:b/>
          <w:iCs/>
          <w:sz w:val="22"/>
          <w:szCs w:val="22"/>
        </w:rPr>
        <w:t xml:space="preserve">   </w:t>
      </w:r>
      <w:r w:rsidR="00BF7739" w:rsidRPr="00B4132D">
        <w:rPr>
          <w:b/>
          <w:iCs/>
          <w:sz w:val="22"/>
          <w:szCs w:val="22"/>
        </w:rPr>
        <w:t xml:space="preserve">    </w:t>
      </w:r>
      <w:r w:rsidR="00D27BB9" w:rsidRPr="00B4132D">
        <w:rPr>
          <w:b/>
          <w:iCs/>
          <w:sz w:val="22"/>
          <w:szCs w:val="22"/>
        </w:rPr>
        <w:t>23</w:t>
      </w:r>
      <w:r w:rsidR="00B5540C" w:rsidRPr="00B4132D">
        <w:rPr>
          <w:b/>
          <w:iCs/>
          <w:sz w:val="22"/>
          <w:szCs w:val="22"/>
        </w:rPr>
        <w:t xml:space="preserve"> </w:t>
      </w:r>
      <w:r w:rsidR="00636B17" w:rsidRPr="00B4132D">
        <w:rPr>
          <w:b/>
          <w:iCs/>
          <w:sz w:val="22"/>
          <w:szCs w:val="22"/>
        </w:rPr>
        <w:t>марта</w:t>
      </w:r>
      <w:r w:rsidR="00CB0671" w:rsidRPr="00B4132D">
        <w:rPr>
          <w:b/>
          <w:iCs/>
          <w:sz w:val="22"/>
          <w:szCs w:val="22"/>
        </w:rPr>
        <w:t xml:space="preserve"> </w:t>
      </w:r>
      <w:r w:rsidRPr="00B4132D">
        <w:rPr>
          <w:b/>
          <w:iCs/>
          <w:sz w:val="22"/>
          <w:szCs w:val="22"/>
        </w:rPr>
        <w:t>20</w:t>
      </w:r>
      <w:r w:rsidR="00A16F9D" w:rsidRPr="00B4132D">
        <w:rPr>
          <w:b/>
          <w:iCs/>
          <w:sz w:val="22"/>
          <w:szCs w:val="22"/>
        </w:rPr>
        <w:t>21</w:t>
      </w:r>
      <w:r w:rsidR="00F53ECF" w:rsidRPr="00B4132D">
        <w:rPr>
          <w:b/>
          <w:iCs/>
          <w:sz w:val="22"/>
          <w:szCs w:val="22"/>
        </w:rPr>
        <w:t xml:space="preserve"> г.</w:t>
      </w:r>
    </w:p>
    <w:p w:rsidR="00F53ECF" w:rsidRPr="00B4132D" w:rsidRDefault="00F53ECF" w:rsidP="00506F79">
      <w:pPr>
        <w:keepNext/>
        <w:jc w:val="both"/>
        <w:rPr>
          <w:b/>
          <w:iCs/>
          <w:sz w:val="22"/>
          <w:szCs w:val="22"/>
        </w:rPr>
      </w:pPr>
    </w:p>
    <w:p w:rsidR="00B5540C" w:rsidRPr="00B4132D" w:rsidRDefault="0082114F" w:rsidP="00B5540C">
      <w:pPr>
        <w:keepNext/>
        <w:jc w:val="both"/>
        <w:rPr>
          <w:sz w:val="22"/>
          <w:szCs w:val="22"/>
        </w:rPr>
      </w:pPr>
      <w:r w:rsidRPr="00B4132D">
        <w:rPr>
          <w:sz w:val="22"/>
          <w:szCs w:val="22"/>
        </w:rPr>
        <w:t xml:space="preserve">Рассмотрение </w:t>
      </w:r>
      <w:r w:rsidR="00282F3A" w:rsidRPr="00B4132D">
        <w:rPr>
          <w:sz w:val="22"/>
          <w:szCs w:val="22"/>
        </w:rPr>
        <w:t>единственной заявки</w:t>
      </w:r>
      <w:r w:rsidRPr="00B4132D">
        <w:rPr>
          <w:sz w:val="22"/>
          <w:szCs w:val="22"/>
        </w:rPr>
        <w:t xml:space="preserve"> на участие в </w:t>
      </w:r>
      <w:r w:rsidR="003D0BEC" w:rsidRPr="00B4132D">
        <w:rPr>
          <w:sz w:val="22"/>
          <w:szCs w:val="22"/>
        </w:rPr>
        <w:t>аукционе</w:t>
      </w:r>
      <w:r w:rsidRPr="00B4132D">
        <w:rPr>
          <w:sz w:val="22"/>
          <w:szCs w:val="22"/>
        </w:rPr>
        <w:t xml:space="preserve"> </w:t>
      </w:r>
      <w:r w:rsidR="00D83D17" w:rsidRPr="00B4132D">
        <w:rPr>
          <w:sz w:val="22"/>
          <w:szCs w:val="22"/>
        </w:rPr>
        <w:t xml:space="preserve">в электронной форме </w:t>
      </w:r>
      <w:r w:rsidR="003D0BEC" w:rsidRPr="00B4132D">
        <w:rPr>
          <w:sz w:val="22"/>
          <w:szCs w:val="22"/>
        </w:rPr>
        <w:t xml:space="preserve">аукционной </w:t>
      </w:r>
      <w:r w:rsidR="003D02C4" w:rsidRPr="00B4132D">
        <w:rPr>
          <w:sz w:val="22"/>
          <w:szCs w:val="22"/>
        </w:rPr>
        <w:t xml:space="preserve">комиссией </w:t>
      </w:r>
      <w:r w:rsidR="009008C8" w:rsidRPr="00B4132D">
        <w:rPr>
          <w:sz w:val="22"/>
          <w:szCs w:val="22"/>
        </w:rPr>
        <w:t>началось</w:t>
      </w:r>
      <w:r w:rsidR="003D02C4" w:rsidRPr="00B4132D">
        <w:rPr>
          <w:sz w:val="22"/>
          <w:szCs w:val="22"/>
        </w:rPr>
        <w:t xml:space="preserve"> </w:t>
      </w:r>
      <w:r w:rsidR="00D27BB9" w:rsidRPr="00B4132D">
        <w:rPr>
          <w:sz w:val="22"/>
          <w:szCs w:val="22"/>
        </w:rPr>
        <w:t>23</w:t>
      </w:r>
      <w:r w:rsidR="006F76A9" w:rsidRPr="00B4132D">
        <w:rPr>
          <w:sz w:val="22"/>
          <w:szCs w:val="22"/>
        </w:rPr>
        <w:t xml:space="preserve"> </w:t>
      </w:r>
      <w:r w:rsidR="00636B17" w:rsidRPr="00B4132D">
        <w:rPr>
          <w:sz w:val="22"/>
          <w:szCs w:val="22"/>
        </w:rPr>
        <w:t>марта</w:t>
      </w:r>
      <w:r w:rsidR="00A16F9D" w:rsidRPr="00B4132D">
        <w:rPr>
          <w:sz w:val="22"/>
          <w:szCs w:val="22"/>
        </w:rPr>
        <w:t xml:space="preserve"> 2021</w:t>
      </w:r>
      <w:r w:rsidR="00FC1BAC" w:rsidRPr="00B4132D">
        <w:rPr>
          <w:sz w:val="22"/>
          <w:szCs w:val="22"/>
        </w:rPr>
        <w:t xml:space="preserve"> года</w:t>
      </w:r>
      <w:r w:rsidRPr="00B4132D">
        <w:rPr>
          <w:sz w:val="22"/>
          <w:szCs w:val="22"/>
        </w:rPr>
        <w:t xml:space="preserve"> по</w:t>
      </w:r>
      <w:r w:rsidR="00391EF1" w:rsidRPr="00B4132D">
        <w:rPr>
          <w:sz w:val="22"/>
          <w:szCs w:val="22"/>
        </w:rPr>
        <w:t xml:space="preserve"> </w:t>
      </w:r>
      <w:r w:rsidRPr="00B4132D">
        <w:rPr>
          <w:sz w:val="22"/>
          <w:szCs w:val="22"/>
        </w:rPr>
        <w:t xml:space="preserve">адресу: </w:t>
      </w:r>
      <w:r w:rsidR="00B5540C" w:rsidRPr="00B4132D">
        <w:rPr>
          <w:sz w:val="22"/>
          <w:szCs w:val="22"/>
        </w:rPr>
        <w:t>Республика Калмыкия, г. Элиста,  территория город Шахмат, д. 6.1.2.</w:t>
      </w:r>
    </w:p>
    <w:p w:rsidR="0007111C" w:rsidRPr="00B4132D" w:rsidRDefault="0007111C" w:rsidP="00B5540C">
      <w:pPr>
        <w:keepNext/>
        <w:jc w:val="both"/>
        <w:rPr>
          <w:b/>
          <w:sz w:val="22"/>
          <w:szCs w:val="22"/>
        </w:rPr>
      </w:pPr>
      <w:r w:rsidRPr="00B4132D">
        <w:rPr>
          <w:sz w:val="22"/>
          <w:szCs w:val="22"/>
        </w:rPr>
        <w:t>Уполномоченный орган: Служба регулирования контрактной системы в сфере закупок Республики Калмыкия.</w:t>
      </w:r>
    </w:p>
    <w:p w:rsidR="0007111C" w:rsidRPr="00B4132D" w:rsidRDefault="0007111C" w:rsidP="0007111C">
      <w:pPr>
        <w:pStyle w:val="a4"/>
        <w:keepNext/>
        <w:shd w:val="clear" w:color="auto" w:fill="FFFFFF"/>
        <w:tabs>
          <w:tab w:val="left" w:pos="993"/>
        </w:tabs>
        <w:spacing w:before="0" w:after="0"/>
        <w:jc w:val="both"/>
        <w:rPr>
          <w:rFonts w:ascii="Times New Roman" w:hAnsi="Times New Roman"/>
          <w:b w:val="0"/>
          <w:kern w:val="0"/>
          <w:sz w:val="22"/>
          <w:szCs w:val="22"/>
        </w:rPr>
      </w:pPr>
      <w:r w:rsidRPr="00B4132D">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07111C" w:rsidRPr="00B4132D" w:rsidRDefault="0007111C" w:rsidP="0007111C">
      <w:pPr>
        <w:keepNext/>
        <w:rPr>
          <w:sz w:val="22"/>
          <w:szCs w:val="22"/>
        </w:rPr>
      </w:pPr>
      <w:r w:rsidRPr="00B4132D">
        <w:rPr>
          <w:sz w:val="22"/>
          <w:szCs w:val="22"/>
        </w:rPr>
        <w:t xml:space="preserve">Номер контактного телефона: </w:t>
      </w:r>
      <w:r w:rsidR="00A16F9D" w:rsidRPr="00B4132D">
        <w:rPr>
          <w:sz w:val="22"/>
          <w:szCs w:val="22"/>
        </w:rPr>
        <w:t>8 (84722) 68270</w:t>
      </w:r>
    </w:p>
    <w:p w:rsidR="0007111C" w:rsidRPr="00B4132D" w:rsidRDefault="0007111C" w:rsidP="0007111C">
      <w:pPr>
        <w:pStyle w:val="a4"/>
        <w:keepNext/>
        <w:tabs>
          <w:tab w:val="left" w:pos="993"/>
        </w:tabs>
        <w:spacing w:before="0" w:after="0"/>
        <w:jc w:val="both"/>
        <w:rPr>
          <w:rFonts w:ascii="Times New Roman" w:hAnsi="Times New Roman"/>
          <w:b w:val="0"/>
          <w:kern w:val="0"/>
          <w:sz w:val="22"/>
          <w:szCs w:val="22"/>
        </w:rPr>
      </w:pPr>
      <w:r w:rsidRPr="00B4132D">
        <w:rPr>
          <w:rFonts w:ascii="Times New Roman" w:hAnsi="Times New Roman"/>
          <w:b w:val="0"/>
          <w:kern w:val="0"/>
          <w:sz w:val="22"/>
          <w:szCs w:val="22"/>
        </w:rPr>
        <w:t xml:space="preserve">Адрес электронной почты: </w:t>
      </w:r>
      <w:r w:rsidRPr="00B4132D">
        <w:rPr>
          <w:rFonts w:ascii="Times New Roman" w:hAnsi="Times New Roman"/>
          <w:b w:val="0"/>
          <w:kern w:val="0"/>
          <w:sz w:val="22"/>
          <w:szCs w:val="22"/>
          <w:lang w:val="en-US"/>
        </w:rPr>
        <w:t>form</w:t>
      </w:r>
      <w:r w:rsidRPr="00B4132D">
        <w:rPr>
          <w:rFonts w:ascii="Times New Roman" w:hAnsi="Times New Roman"/>
          <w:b w:val="0"/>
          <w:kern w:val="0"/>
          <w:sz w:val="22"/>
          <w:szCs w:val="22"/>
        </w:rPr>
        <w:t>_</w:t>
      </w:r>
      <w:r w:rsidRPr="00B4132D">
        <w:rPr>
          <w:rFonts w:ascii="Times New Roman" w:hAnsi="Times New Roman"/>
          <w:b w:val="0"/>
          <w:kern w:val="0"/>
          <w:sz w:val="22"/>
          <w:szCs w:val="22"/>
          <w:lang w:val="en-US"/>
        </w:rPr>
        <w:t>goz</w:t>
      </w:r>
      <w:r w:rsidRPr="00B4132D">
        <w:rPr>
          <w:rFonts w:ascii="Times New Roman" w:hAnsi="Times New Roman"/>
          <w:b w:val="0"/>
          <w:kern w:val="0"/>
          <w:sz w:val="22"/>
          <w:szCs w:val="22"/>
        </w:rPr>
        <w:t>_</w:t>
      </w:r>
      <w:r w:rsidRPr="00B4132D">
        <w:rPr>
          <w:rFonts w:ascii="Times New Roman" w:hAnsi="Times New Roman"/>
          <w:b w:val="0"/>
          <w:kern w:val="0"/>
          <w:sz w:val="22"/>
          <w:szCs w:val="22"/>
          <w:lang w:val="en-US"/>
        </w:rPr>
        <w:t>zakupki</w:t>
      </w:r>
      <w:r w:rsidRPr="00B4132D">
        <w:rPr>
          <w:rFonts w:ascii="Times New Roman" w:hAnsi="Times New Roman"/>
          <w:b w:val="0"/>
          <w:kern w:val="0"/>
          <w:sz w:val="22"/>
          <w:szCs w:val="22"/>
        </w:rPr>
        <w:t>@</w:t>
      </w:r>
      <w:r w:rsidRPr="00B4132D">
        <w:rPr>
          <w:rFonts w:ascii="Times New Roman" w:hAnsi="Times New Roman"/>
          <w:b w:val="0"/>
          <w:kern w:val="0"/>
          <w:sz w:val="22"/>
          <w:szCs w:val="22"/>
          <w:lang w:val="en-US"/>
        </w:rPr>
        <w:t>mail</w:t>
      </w:r>
      <w:r w:rsidR="00F16274" w:rsidRPr="00B4132D">
        <w:rPr>
          <w:rFonts w:ascii="Times New Roman" w:hAnsi="Times New Roman"/>
          <w:b w:val="0"/>
          <w:kern w:val="0"/>
          <w:sz w:val="22"/>
          <w:szCs w:val="22"/>
        </w:rPr>
        <w:t>.ru</w:t>
      </w:r>
    </w:p>
    <w:p w:rsidR="0007111C" w:rsidRPr="00B4132D" w:rsidRDefault="0007111C" w:rsidP="0007111C">
      <w:pPr>
        <w:keepNext/>
        <w:ind w:left="-54"/>
        <w:rPr>
          <w:color w:val="000000"/>
          <w:sz w:val="22"/>
          <w:szCs w:val="22"/>
        </w:rPr>
      </w:pPr>
      <w:r w:rsidRPr="00B4132D">
        <w:rPr>
          <w:b/>
          <w:sz w:val="22"/>
          <w:szCs w:val="22"/>
        </w:rPr>
        <w:t xml:space="preserve"> Контактное лицо: </w:t>
      </w:r>
      <w:r w:rsidR="00D27BB9" w:rsidRPr="00B4132D">
        <w:rPr>
          <w:sz w:val="22"/>
          <w:szCs w:val="22"/>
        </w:rPr>
        <w:t>Леджинов Б. Ю.</w:t>
      </w:r>
    </w:p>
    <w:p w:rsidR="0007111C" w:rsidRPr="00B4132D" w:rsidRDefault="0007111C" w:rsidP="0007111C">
      <w:pPr>
        <w:keepNext/>
        <w:jc w:val="both"/>
        <w:rPr>
          <w:sz w:val="22"/>
          <w:szCs w:val="22"/>
        </w:rPr>
      </w:pPr>
      <w:r w:rsidRPr="00B4132D">
        <w:rPr>
          <w:b/>
          <w:sz w:val="22"/>
          <w:szCs w:val="22"/>
        </w:rPr>
        <w:t>Заказчик:</w:t>
      </w:r>
      <w:r w:rsidRPr="00B4132D">
        <w:rPr>
          <w:rFonts w:eastAsiaTheme="minorHAnsi"/>
          <w:sz w:val="22"/>
          <w:szCs w:val="22"/>
          <w:lang w:eastAsia="en-US"/>
        </w:rPr>
        <w:t xml:space="preserve"> </w:t>
      </w:r>
      <w:r w:rsidRPr="00B4132D">
        <w:rPr>
          <w:sz w:val="22"/>
          <w:szCs w:val="22"/>
        </w:rPr>
        <w:t>Администрация Главы Республики Калмыкия.</w:t>
      </w:r>
    </w:p>
    <w:p w:rsidR="0007111C" w:rsidRPr="00B4132D" w:rsidRDefault="0007111C" w:rsidP="0007111C">
      <w:pPr>
        <w:keepNext/>
        <w:jc w:val="both"/>
        <w:rPr>
          <w:sz w:val="22"/>
          <w:szCs w:val="22"/>
        </w:rPr>
      </w:pPr>
      <w:r w:rsidRPr="00B4132D">
        <w:rPr>
          <w:sz w:val="22"/>
          <w:szCs w:val="22"/>
        </w:rPr>
        <w:t>Место нахождения: 358000, Республика Калмыкия, г. Элиста, ул. Пушкина, д. 18</w:t>
      </w:r>
    </w:p>
    <w:p w:rsidR="0007111C" w:rsidRPr="00B4132D" w:rsidRDefault="0007111C" w:rsidP="0007111C">
      <w:pPr>
        <w:keepNext/>
        <w:jc w:val="both"/>
        <w:rPr>
          <w:sz w:val="22"/>
          <w:szCs w:val="22"/>
        </w:rPr>
      </w:pPr>
      <w:r w:rsidRPr="00B4132D">
        <w:rPr>
          <w:sz w:val="22"/>
          <w:szCs w:val="22"/>
        </w:rPr>
        <w:t>Почтовый адрес: 358000, Республика Калмыкия, г. Элиста, ул. Пушкина, д. 18</w:t>
      </w:r>
    </w:p>
    <w:p w:rsidR="0007111C" w:rsidRPr="00B4132D" w:rsidRDefault="0007111C" w:rsidP="0007111C">
      <w:pPr>
        <w:keepNext/>
        <w:jc w:val="both"/>
        <w:rPr>
          <w:sz w:val="22"/>
          <w:szCs w:val="22"/>
        </w:rPr>
      </w:pPr>
      <w:r w:rsidRPr="00B4132D">
        <w:rPr>
          <w:sz w:val="22"/>
          <w:szCs w:val="22"/>
        </w:rPr>
        <w:t xml:space="preserve">Электронная почта: </w:t>
      </w:r>
      <w:r w:rsidRPr="00B4132D">
        <w:rPr>
          <w:sz w:val="22"/>
          <w:szCs w:val="22"/>
          <w:lang w:val="en-US"/>
        </w:rPr>
        <w:t>agrk</w:t>
      </w:r>
      <w:r w:rsidRPr="00B4132D">
        <w:rPr>
          <w:sz w:val="22"/>
          <w:szCs w:val="22"/>
        </w:rPr>
        <w:t>08</w:t>
      </w:r>
      <w:r w:rsidRPr="00B4132D">
        <w:rPr>
          <w:bCs/>
          <w:sz w:val="22"/>
          <w:szCs w:val="22"/>
        </w:rPr>
        <w:t>@</w:t>
      </w:r>
      <w:r w:rsidRPr="00B4132D">
        <w:rPr>
          <w:bCs/>
          <w:sz w:val="22"/>
          <w:szCs w:val="22"/>
          <w:lang w:val="en-US"/>
        </w:rPr>
        <w:t>mail</w:t>
      </w:r>
      <w:r w:rsidRPr="00B4132D">
        <w:rPr>
          <w:bCs/>
          <w:sz w:val="22"/>
          <w:szCs w:val="22"/>
        </w:rPr>
        <w:t>.</w:t>
      </w:r>
      <w:r w:rsidRPr="00B4132D">
        <w:rPr>
          <w:bCs/>
          <w:sz w:val="22"/>
          <w:szCs w:val="22"/>
          <w:lang w:val="en-US"/>
        </w:rPr>
        <w:t>ru</w:t>
      </w:r>
    </w:p>
    <w:p w:rsidR="0007111C" w:rsidRPr="00B4132D" w:rsidRDefault="0007111C" w:rsidP="0007111C">
      <w:pPr>
        <w:keepNext/>
        <w:jc w:val="both"/>
        <w:rPr>
          <w:sz w:val="22"/>
          <w:szCs w:val="22"/>
        </w:rPr>
      </w:pPr>
      <w:r w:rsidRPr="00B4132D">
        <w:rPr>
          <w:sz w:val="22"/>
          <w:szCs w:val="22"/>
        </w:rPr>
        <w:t>Телефон: 8 (84722) 40557</w:t>
      </w:r>
    </w:p>
    <w:p w:rsidR="0007111C" w:rsidRPr="00B4132D" w:rsidRDefault="0007111C" w:rsidP="0007111C">
      <w:pPr>
        <w:keepNext/>
        <w:jc w:val="both"/>
        <w:rPr>
          <w:sz w:val="22"/>
          <w:szCs w:val="22"/>
        </w:rPr>
      </w:pPr>
      <w:r w:rsidRPr="00B4132D">
        <w:rPr>
          <w:sz w:val="22"/>
          <w:szCs w:val="22"/>
        </w:rPr>
        <w:t xml:space="preserve">Ответственное должностное лицо заказчика: </w:t>
      </w:r>
      <w:r w:rsidR="00636B17" w:rsidRPr="00B4132D">
        <w:rPr>
          <w:sz w:val="22"/>
          <w:szCs w:val="22"/>
        </w:rPr>
        <w:t>Бериков Чингис Николаевич</w:t>
      </w:r>
    </w:p>
    <w:p w:rsidR="0007111C" w:rsidRPr="00B4132D" w:rsidRDefault="0007111C" w:rsidP="0007111C">
      <w:pPr>
        <w:keepNext/>
        <w:rPr>
          <w:sz w:val="22"/>
          <w:szCs w:val="22"/>
        </w:rPr>
      </w:pPr>
      <w:r w:rsidRPr="00B4132D">
        <w:rPr>
          <w:b/>
          <w:sz w:val="22"/>
          <w:szCs w:val="22"/>
        </w:rPr>
        <w:t>Контрактная служба/контрактный управляющий:</w:t>
      </w:r>
      <w:r w:rsidRPr="00B4132D">
        <w:rPr>
          <w:sz w:val="22"/>
          <w:szCs w:val="22"/>
        </w:rPr>
        <w:t xml:space="preserve"> </w:t>
      </w:r>
      <w:r w:rsidR="00636B17" w:rsidRPr="00B4132D">
        <w:rPr>
          <w:sz w:val="22"/>
          <w:szCs w:val="22"/>
        </w:rPr>
        <w:t>Жораева Гиляна Викторовна</w:t>
      </w:r>
    </w:p>
    <w:p w:rsidR="0007111C" w:rsidRPr="00B4132D" w:rsidRDefault="0007111C" w:rsidP="00B5540C">
      <w:pPr>
        <w:keepNext/>
        <w:rPr>
          <w:sz w:val="22"/>
          <w:szCs w:val="22"/>
        </w:rPr>
      </w:pPr>
      <w:r w:rsidRPr="00B4132D">
        <w:rPr>
          <w:b/>
          <w:bCs/>
          <w:sz w:val="22"/>
          <w:szCs w:val="22"/>
        </w:rPr>
        <w:t xml:space="preserve">Идентификационный код закупки: </w:t>
      </w:r>
      <w:r w:rsidR="00D27BB9" w:rsidRPr="00B4132D">
        <w:rPr>
          <w:sz w:val="22"/>
          <w:szCs w:val="22"/>
        </w:rPr>
        <w:t>212081405567208160100100250016110244</w:t>
      </w:r>
    </w:p>
    <w:p w:rsidR="00B5540C" w:rsidRPr="00B4132D" w:rsidRDefault="0007111C" w:rsidP="00A16F9D">
      <w:pPr>
        <w:keepNext/>
        <w:jc w:val="both"/>
        <w:rPr>
          <w:sz w:val="22"/>
          <w:szCs w:val="22"/>
        </w:rPr>
      </w:pPr>
      <w:r w:rsidRPr="00B4132D">
        <w:rPr>
          <w:b/>
          <w:bCs/>
          <w:sz w:val="22"/>
          <w:szCs w:val="22"/>
        </w:rPr>
        <w:t xml:space="preserve">Начальная (максимальная) цена контракта: </w:t>
      </w:r>
      <w:r w:rsidR="00D27BB9" w:rsidRPr="00B4132D">
        <w:rPr>
          <w:sz w:val="22"/>
          <w:szCs w:val="22"/>
        </w:rPr>
        <w:t>235 920 (двести тридцать пять тысяч девятьсот двадцать) руб. 06 коп.</w:t>
      </w:r>
    </w:p>
    <w:p w:rsidR="0007111C" w:rsidRPr="00B4132D" w:rsidRDefault="0007111C" w:rsidP="00A16F9D">
      <w:pPr>
        <w:keepNext/>
        <w:jc w:val="both"/>
        <w:rPr>
          <w:sz w:val="22"/>
          <w:szCs w:val="22"/>
        </w:rPr>
      </w:pPr>
      <w:r w:rsidRPr="00B4132D">
        <w:rPr>
          <w:b/>
          <w:sz w:val="22"/>
          <w:szCs w:val="22"/>
        </w:rPr>
        <w:t>Состав аукционной комиссии</w:t>
      </w:r>
      <w:r w:rsidRPr="00B4132D">
        <w:rPr>
          <w:sz w:val="22"/>
          <w:szCs w:val="22"/>
        </w:rPr>
        <w:t xml:space="preserve"> утвержден приказом Службы регулирования контрактной системы в сфере з</w:t>
      </w:r>
      <w:r w:rsidR="00A16F9D" w:rsidRPr="00B4132D">
        <w:rPr>
          <w:sz w:val="22"/>
          <w:szCs w:val="22"/>
        </w:rPr>
        <w:t xml:space="preserve">акупок Республики Калмыкия от </w:t>
      </w:r>
      <w:r w:rsidR="00D27BB9" w:rsidRPr="00B4132D">
        <w:rPr>
          <w:sz w:val="22"/>
          <w:szCs w:val="22"/>
        </w:rPr>
        <w:t>15</w:t>
      </w:r>
      <w:r w:rsidR="00B5540C" w:rsidRPr="00B4132D">
        <w:rPr>
          <w:sz w:val="22"/>
          <w:szCs w:val="22"/>
        </w:rPr>
        <w:t xml:space="preserve"> </w:t>
      </w:r>
      <w:r w:rsidR="00636B17" w:rsidRPr="00B4132D">
        <w:rPr>
          <w:sz w:val="22"/>
          <w:szCs w:val="22"/>
        </w:rPr>
        <w:t>марта</w:t>
      </w:r>
      <w:r w:rsidR="00B5540C" w:rsidRPr="00B4132D">
        <w:rPr>
          <w:sz w:val="22"/>
          <w:szCs w:val="22"/>
        </w:rPr>
        <w:t xml:space="preserve"> 2021</w:t>
      </w:r>
      <w:r w:rsidRPr="00B4132D">
        <w:rPr>
          <w:sz w:val="22"/>
          <w:szCs w:val="22"/>
        </w:rPr>
        <w:t xml:space="preserve"> г</w:t>
      </w:r>
      <w:r w:rsidR="00A16F9D" w:rsidRPr="00B4132D">
        <w:rPr>
          <w:sz w:val="22"/>
          <w:szCs w:val="22"/>
        </w:rPr>
        <w:t xml:space="preserve">. № </w:t>
      </w:r>
      <w:r w:rsidR="00D27BB9" w:rsidRPr="00B4132D">
        <w:rPr>
          <w:sz w:val="22"/>
          <w:szCs w:val="22"/>
        </w:rPr>
        <w:t>31</w:t>
      </w:r>
      <w:r w:rsidRPr="00B4132D">
        <w:rPr>
          <w:sz w:val="22"/>
          <w:szCs w:val="22"/>
        </w:rPr>
        <w:t>-рз. В сос</w:t>
      </w:r>
      <w:r w:rsidR="00321B94" w:rsidRPr="00B4132D">
        <w:rPr>
          <w:sz w:val="22"/>
          <w:szCs w:val="22"/>
        </w:rPr>
        <w:t>тав аукционной комиссии входит 5 (пят</w:t>
      </w:r>
      <w:r w:rsidRPr="00B4132D">
        <w:rPr>
          <w:sz w:val="22"/>
          <w:szCs w:val="22"/>
        </w:rPr>
        <w:t>ь) человек.</w:t>
      </w:r>
    </w:p>
    <w:p w:rsidR="000C6B1D" w:rsidRDefault="00B4132D" w:rsidP="000C6B1D">
      <w:pPr>
        <w:keepNext/>
        <w:keepLines/>
        <w:tabs>
          <w:tab w:val="left" w:pos="993"/>
        </w:tabs>
        <w:ind w:firstLine="709"/>
        <w:jc w:val="both"/>
        <w:outlineLvl w:val="0"/>
        <w:rPr>
          <w:sz w:val="22"/>
          <w:szCs w:val="22"/>
        </w:rPr>
      </w:pPr>
      <w:r>
        <w:rPr>
          <w:sz w:val="22"/>
          <w:szCs w:val="22"/>
        </w:rPr>
        <w:tab/>
      </w:r>
      <w:r w:rsidR="000C6B1D" w:rsidRPr="00B4132D">
        <w:rPr>
          <w:sz w:val="22"/>
          <w:szCs w:val="22"/>
        </w:rPr>
        <w:t>На заседании аукционной комиссии присутствовали:</w:t>
      </w:r>
    </w:p>
    <w:tbl>
      <w:tblPr>
        <w:tblW w:w="10456" w:type="dxa"/>
        <w:tblLayout w:type="fixed"/>
        <w:tblLook w:val="04A0"/>
      </w:tblPr>
      <w:tblGrid>
        <w:gridCol w:w="2943"/>
        <w:gridCol w:w="426"/>
        <w:gridCol w:w="7087"/>
      </w:tblGrid>
      <w:tr w:rsidR="0063244B" w:rsidRPr="00B4132D" w:rsidTr="0063244B">
        <w:trPr>
          <w:cantSplit/>
          <w:trHeight w:val="433"/>
        </w:trPr>
        <w:tc>
          <w:tcPr>
            <w:tcW w:w="2943" w:type="dxa"/>
            <w:hideMark/>
          </w:tcPr>
          <w:p w:rsidR="0063244B" w:rsidRPr="00B4132D" w:rsidRDefault="00B4132D" w:rsidP="00A32B30">
            <w:pPr>
              <w:keepNext/>
              <w:contextualSpacing/>
              <w:rPr>
                <w:sz w:val="22"/>
                <w:szCs w:val="22"/>
              </w:rPr>
            </w:pPr>
            <w:r>
              <w:rPr>
                <w:sz w:val="22"/>
                <w:szCs w:val="22"/>
              </w:rPr>
              <w:t>Эдгеев О. А.</w:t>
            </w:r>
          </w:p>
        </w:tc>
        <w:tc>
          <w:tcPr>
            <w:tcW w:w="426" w:type="dxa"/>
            <w:hideMark/>
          </w:tcPr>
          <w:p w:rsidR="0063244B" w:rsidRPr="00B4132D" w:rsidRDefault="0063244B" w:rsidP="00A32B30">
            <w:pPr>
              <w:pStyle w:val="af2"/>
              <w:keepNext/>
              <w:contextualSpacing/>
              <w:rPr>
                <w:sz w:val="22"/>
                <w:szCs w:val="22"/>
              </w:rPr>
            </w:pPr>
          </w:p>
        </w:tc>
        <w:tc>
          <w:tcPr>
            <w:tcW w:w="7087" w:type="dxa"/>
            <w:hideMark/>
          </w:tcPr>
          <w:p w:rsidR="0063244B" w:rsidRPr="00B4132D" w:rsidRDefault="00B4132D" w:rsidP="00A32B30">
            <w:pPr>
              <w:keepNext/>
              <w:contextualSpacing/>
              <w:jc w:val="both"/>
              <w:rPr>
                <w:sz w:val="22"/>
                <w:szCs w:val="22"/>
              </w:rPr>
            </w:pPr>
            <w:r w:rsidRPr="00B4132D">
              <w:rPr>
                <w:sz w:val="22"/>
                <w:szCs w:val="22"/>
              </w:rPr>
              <w:t>Начальник отдела ТЗИ</w:t>
            </w:r>
            <w:r w:rsidR="0063244B" w:rsidRPr="00B4132D">
              <w:rPr>
                <w:sz w:val="22"/>
                <w:szCs w:val="22"/>
              </w:rPr>
              <w:t>, заместитель председателя комиссии;</w:t>
            </w:r>
          </w:p>
        </w:tc>
      </w:tr>
      <w:tr w:rsidR="000C6B1D" w:rsidRPr="00B4132D" w:rsidTr="0063244B">
        <w:trPr>
          <w:cantSplit/>
          <w:trHeight w:val="433"/>
        </w:trPr>
        <w:tc>
          <w:tcPr>
            <w:tcW w:w="2943" w:type="dxa"/>
            <w:hideMark/>
          </w:tcPr>
          <w:p w:rsidR="000C6B1D" w:rsidRPr="00B4132D" w:rsidRDefault="00B4132D" w:rsidP="00A32B30">
            <w:pPr>
              <w:keepNext/>
              <w:contextualSpacing/>
              <w:rPr>
                <w:sz w:val="22"/>
                <w:szCs w:val="22"/>
              </w:rPr>
            </w:pPr>
            <w:r>
              <w:rPr>
                <w:sz w:val="22"/>
                <w:szCs w:val="22"/>
              </w:rPr>
              <w:t>Араев Д. Э.</w:t>
            </w:r>
          </w:p>
        </w:tc>
        <w:tc>
          <w:tcPr>
            <w:tcW w:w="426" w:type="dxa"/>
            <w:hideMark/>
          </w:tcPr>
          <w:p w:rsidR="000C6B1D" w:rsidRPr="00B4132D" w:rsidRDefault="000C6B1D" w:rsidP="00A32B30">
            <w:pPr>
              <w:pStyle w:val="af2"/>
              <w:keepNext/>
              <w:contextualSpacing/>
              <w:rPr>
                <w:sz w:val="22"/>
                <w:szCs w:val="22"/>
              </w:rPr>
            </w:pPr>
            <w:r w:rsidRPr="00B4132D">
              <w:rPr>
                <w:sz w:val="22"/>
                <w:szCs w:val="22"/>
              </w:rPr>
              <w:t>–</w:t>
            </w:r>
          </w:p>
        </w:tc>
        <w:tc>
          <w:tcPr>
            <w:tcW w:w="7087" w:type="dxa"/>
            <w:hideMark/>
          </w:tcPr>
          <w:p w:rsidR="000C6B1D" w:rsidRPr="00B4132D" w:rsidRDefault="00B4132D" w:rsidP="0063244B">
            <w:pPr>
              <w:keepNext/>
              <w:contextualSpacing/>
              <w:jc w:val="both"/>
              <w:rPr>
                <w:sz w:val="22"/>
                <w:szCs w:val="22"/>
              </w:rPr>
            </w:pPr>
            <w:r w:rsidRPr="00B4132D">
              <w:rPr>
                <w:sz w:val="22"/>
                <w:szCs w:val="22"/>
              </w:rPr>
              <w:t>Эксперт – консультант отдела ТЗИ</w:t>
            </w:r>
            <w:r w:rsidR="0063244B" w:rsidRPr="00B4132D">
              <w:rPr>
                <w:sz w:val="22"/>
                <w:szCs w:val="22"/>
              </w:rPr>
              <w:t>, член комиссии;</w:t>
            </w:r>
          </w:p>
        </w:tc>
      </w:tr>
      <w:tr w:rsidR="000C6B1D" w:rsidRPr="00B4132D" w:rsidTr="0063244B">
        <w:trPr>
          <w:cantSplit/>
        </w:trPr>
        <w:tc>
          <w:tcPr>
            <w:tcW w:w="2943" w:type="dxa"/>
            <w:hideMark/>
          </w:tcPr>
          <w:p w:rsidR="000C6B1D" w:rsidRPr="00B4132D" w:rsidRDefault="000C6B1D" w:rsidP="00A32B30">
            <w:pPr>
              <w:pStyle w:val="af2"/>
              <w:keepNext/>
              <w:contextualSpacing/>
              <w:rPr>
                <w:sz w:val="22"/>
                <w:szCs w:val="22"/>
              </w:rPr>
            </w:pPr>
            <w:r w:rsidRPr="00B4132D">
              <w:rPr>
                <w:sz w:val="22"/>
                <w:szCs w:val="22"/>
              </w:rPr>
              <w:t>Уланов М.В.</w:t>
            </w:r>
          </w:p>
        </w:tc>
        <w:tc>
          <w:tcPr>
            <w:tcW w:w="426" w:type="dxa"/>
            <w:hideMark/>
          </w:tcPr>
          <w:p w:rsidR="000C6B1D" w:rsidRPr="00B4132D" w:rsidRDefault="000C6B1D" w:rsidP="00A32B30">
            <w:pPr>
              <w:pStyle w:val="af2"/>
              <w:keepNext/>
              <w:contextualSpacing/>
              <w:rPr>
                <w:sz w:val="22"/>
                <w:szCs w:val="22"/>
              </w:rPr>
            </w:pPr>
            <w:r w:rsidRPr="00B4132D">
              <w:rPr>
                <w:sz w:val="22"/>
                <w:szCs w:val="22"/>
              </w:rPr>
              <w:t>–</w:t>
            </w:r>
          </w:p>
        </w:tc>
        <w:tc>
          <w:tcPr>
            <w:tcW w:w="7087" w:type="dxa"/>
            <w:hideMark/>
          </w:tcPr>
          <w:p w:rsidR="000C6B1D" w:rsidRPr="00B4132D" w:rsidRDefault="000C6B1D" w:rsidP="00A32B30">
            <w:pPr>
              <w:pStyle w:val="af2"/>
              <w:keepNext/>
              <w:contextualSpacing/>
              <w:jc w:val="both"/>
              <w:rPr>
                <w:sz w:val="22"/>
                <w:szCs w:val="22"/>
              </w:rPr>
            </w:pPr>
            <w:r w:rsidRPr="00B4132D">
              <w:rPr>
                <w:sz w:val="22"/>
                <w:szCs w:val="22"/>
              </w:rPr>
              <w:t>И.о. руководителя Службы регулирования контрактной системы в сфере закупок РК, член комиссии;</w:t>
            </w:r>
          </w:p>
        </w:tc>
      </w:tr>
      <w:tr w:rsidR="000C6B1D" w:rsidRPr="00B4132D" w:rsidTr="0063244B">
        <w:trPr>
          <w:cantSplit/>
        </w:trPr>
        <w:tc>
          <w:tcPr>
            <w:tcW w:w="2943" w:type="dxa"/>
            <w:hideMark/>
          </w:tcPr>
          <w:p w:rsidR="000C6B1D" w:rsidRDefault="000C6B1D" w:rsidP="00A32B30">
            <w:pPr>
              <w:pStyle w:val="af2"/>
              <w:keepNext/>
              <w:contextualSpacing/>
              <w:jc w:val="both"/>
              <w:rPr>
                <w:sz w:val="22"/>
                <w:szCs w:val="22"/>
              </w:rPr>
            </w:pPr>
            <w:r w:rsidRPr="00B4132D">
              <w:rPr>
                <w:sz w:val="22"/>
                <w:szCs w:val="22"/>
              </w:rPr>
              <w:t>Очиров В.Г.</w:t>
            </w:r>
          </w:p>
          <w:p w:rsidR="00B4132D" w:rsidRPr="00B4132D" w:rsidRDefault="00B4132D" w:rsidP="00A32B30">
            <w:pPr>
              <w:pStyle w:val="af2"/>
              <w:keepNext/>
              <w:contextualSpacing/>
              <w:jc w:val="both"/>
              <w:rPr>
                <w:sz w:val="22"/>
                <w:szCs w:val="22"/>
              </w:rPr>
            </w:pPr>
          </w:p>
        </w:tc>
        <w:tc>
          <w:tcPr>
            <w:tcW w:w="426" w:type="dxa"/>
            <w:hideMark/>
          </w:tcPr>
          <w:p w:rsidR="000C6B1D" w:rsidRPr="00B4132D" w:rsidRDefault="000C6B1D" w:rsidP="00A32B30">
            <w:pPr>
              <w:pStyle w:val="af2"/>
              <w:keepNext/>
              <w:contextualSpacing/>
              <w:jc w:val="both"/>
              <w:rPr>
                <w:sz w:val="22"/>
                <w:szCs w:val="22"/>
              </w:rPr>
            </w:pPr>
            <w:r w:rsidRPr="00B4132D">
              <w:rPr>
                <w:sz w:val="22"/>
                <w:szCs w:val="22"/>
              </w:rPr>
              <w:t>–</w:t>
            </w:r>
          </w:p>
        </w:tc>
        <w:tc>
          <w:tcPr>
            <w:tcW w:w="7087" w:type="dxa"/>
            <w:hideMark/>
          </w:tcPr>
          <w:p w:rsidR="00B4132D" w:rsidRPr="00B4132D" w:rsidRDefault="000C6B1D" w:rsidP="00A32B30">
            <w:pPr>
              <w:pStyle w:val="af2"/>
              <w:keepNext/>
              <w:contextualSpacing/>
              <w:jc w:val="both"/>
              <w:rPr>
                <w:sz w:val="22"/>
                <w:szCs w:val="22"/>
              </w:rPr>
            </w:pPr>
            <w:r w:rsidRPr="00B4132D">
              <w:rPr>
                <w:sz w:val="22"/>
                <w:szCs w:val="22"/>
              </w:rPr>
              <w:t>Заместитель Руководителя Службы регулирования контрактной системы в с</w:t>
            </w:r>
            <w:r w:rsidR="0063244B" w:rsidRPr="00B4132D">
              <w:rPr>
                <w:sz w:val="22"/>
                <w:szCs w:val="22"/>
              </w:rPr>
              <w:t>фере закупок РК</w:t>
            </w:r>
            <w:r w:rsidRPr="00B4132D">
              <w:rPr>
                <w:sz w:val="22"/>
                <w:szCs w:val="22"/>
              </w:rPr>
              <w:t>, секретарь комиссии.</w:t>
            </w:r>
          </w:p>
        </w:tc>
      </w:tr>
    </w:tbl>
    <w:p w:rsidR="00B4132D" w:rsidRDefault="00B4132D" w:rsidP="00B4132D">
      <w:pPr>
        <w:keepNext/>
        <w:keepLines/>
        <w:tabs>
          <w:tab w:val="left" w:pos="993"/>
        </w:tabs>
        <w:jc w:val="both"/>
        <w:outlineLvl w:val="0"/>
        <w:rPr>
          <w:sz w:val="22"/>
          <w:szCs w:val="22"/>
        </w:rPr>
      </w:pPr>
      <w:r>
        <w:rPr>
          <w:sz w:val="22"/>
          <w:szCs w:val="22"/>
        </w:rPr>
        <w:tab/>
      </w:r>
      <w:r w:rsidRPr="00B4132D">
        <w:rPr>
          <w:sz w:val="22"/>
          <w:szCs w:val="22"/>
        </w:rPr>
        <w:t>На з</w:t>
      </w:r>
      <w:r>
        <w:rPr>
          <w:sz w:val="22"/>
          <w:szCs w:val="22"/>
        </w:rPr>
        <w:t>аседании аукционной комиссии от</w:t>
      </w:r>
      <w:r w:rsidRPr="00B4132D">
        <w:rPr>
          <w:sz w:val="22"/>
          <w:szCs w:val="22"/>
        </w:rPr>
        <w:t>сутствовали:</w:t>
      </w:r>
    </w:p>
    <w:tbl>
      <w:tblPr>
        <w:tblW w:w="10456" w:type="dxa"/>
        <w:tblLayout w:type="fixed"/>
        <w:tblLook w:val="04A0"/>
      </w:tblPr>
      <w:tblGrid>
        <w:gridCol w:w="2943"/>
        <w:gridCol w:w="426"/>
        <w:gridCol w:w="7087"/>
      </w:tblGrid>
      <w:tr w:rsidR="00B4132D" w:rsidRPr="00B4132D" w:rsidTr="00620DCB">
        <w:trPr>
          <w:cantSplit/>
          <w:trHeight w:val="433"/>
        </w:trPr>
        <w:tc>
          <w:tcPr>
            <w:tcW w:w="2943" w:type="dxa"/>
            <w:hideMark/>
          </w:tcPr>
          <w:p w:rsidR="00B4132D" w:rsidRPr="00B4132D" w:rsidRDefault="00B4132D" w:rsidP="00620DCB">
            <w:pPr>
              <w:keepNext/>
              <w:contextualSpacing/>
              <w:rPr>
                <w:sz w:val="22"/>
                <w:szCs w:val="22"/>
              </w:rPr>
            </w:pPr>
            <w:r w:rsidRPr="00B4132D">
              <w:rPr>
                <w:sz w:val="22"/>
                <w:szCs w:val="22"/>
              </w:rPr>
              <w:t>Бериков Ч.Н.</w:t>
            </w:r>
          </w:p>
        </w:tc>
        <w:tc>
          <w:tcPr>
            <w:tcW w:w="426" w:type="dxa"/>
            <w:hideMark/>
          </w:tcPr>
          <w:p w:rsidR="00B4132D" w:rsidRPr="00B4132D" w:rsidRDefault="00B4132D" w:rsidP="00620DCB">
            <w:pPr>
              <w:pStyle w:val="af2"/>
              <w:keepNext/>
              <w:contextualSpacing/>
              <w:rPr>
                <w:sz w:val="22"/>
                <w:szCs w:val="22"/>
              </w:rPr>
            </w:pPr>
            <w:r w:rsidRPr="00B4132D">
              <w:rPr>
                <w:sz w:val="22"/>
                <w:szCs w:val="22"/>
              </w:rPr>
              <w:t>–</w:t>
            </w:r>
          </w:p>
        </w:tc>
        <w:tc>
          <w:tcPr>
            <w:tcW w:w="7087" w:type="dxa"/>
            <w:hideMark/>
          </w:tcPr>
          <w:p w:rsidR="00B4132D" w:rsidRPr="00B4132D" w:rsidRDefault="00B4132D" w:rsidP="00B4132D">
            <w:pPr>
              <w:keepNext/>
              <w:contextualSpacing/>
              <w:jc w:val="both"/>
              <w:rPr>
                <w:sz w:val="22"/>
                <w:szCs w:val="22"/>
              </w:rPr>
            </w:pPr>
            <w:r w:rsidRPr="00B4132D">
              <w:rPr>
                <w:sz w:val="22"/>
                <w:szCs w:val="22"/>
              </w:rPr>
              <w:t>Руководитель</w:t>
            </w:r>
            <w:r>
              <w:rPr>
                <w:sz w:val="22"/>
                <w:szCs w:val="22"/>
              </w:rPr>
              <w:t xml:space="preserve"> </w:t>
            </w:r>
            <w:r w:rsidRPr="00B4132D">
              <w:rPr>
                <w:sz w:val="22"/>
                <w:szCs w:val="22"/>
              </w:rPr>
              <w:t>Администрации Главы РК, председатель комиссии;</w:t>
            </w:r>
          </w:p>
        </w:tc>
      </w:tr>
    </w:tbl>
    <w:p w:rsidR="0007111C" w:rsidRPr="00B4132D" w:rsidRDefault="0007111C" w:rsidP="0007111C">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4132D">
        <w:rPr>
          <w:rFonts w:ascii="Times New Roman" w:hAnsi="Times New Roman"/>
          <w:b w:val="0"/>
          <w:iCs/>
          <w:sz w:val="22"/>
          <w:szCs w:val="22"/>
        </w:rPr>
        <w:t>Засе</w:t>
      </w:r>
      <w:r w:rsidR="00B4132D">
        <w:rPr>
          <w:rFonts w:ascii="Times New Roman" w:hAnsi="Times New Roman"/>
          <w:b w:val="0"/>
          <w:iCs/>
          <w:sz w:val="22"/>
          <w:szCs w:val="22"/>
        </w:rPr>
        <w:t>дание проводится в присутствии 4 (четырех</w:t>
      </w:r>
      <w:r w:rsidRPr="00B4132D">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B4132D"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B4132D">
        <w:rPr>
          <w:rFonts w:ascii="Times New Roman" w:hAnsi="Times New Roman"/>
          <w:iCs/>
          <w:sz w:val="22"/>
          <w:szCs w:val="22"/>
        </w:rPr>
        <w:t>Сведения</w:t>
      </w:r>
      <w:r w:rsidR="00BA39D4" w:rsidRPr="00B4132D">
        <w:rPr>
          <w:rFonts w:ascii="Times New Roman" w:hAnsi="Times New Roman"/>
          <w:iCs/>
          <w:sz w:val="22"/>
          <w:szCs w:val="22"/>
        </w:rPr>
        <w:t xml:space="preserve"> о заявках на участие в аукционе в электронной форме</w:t>
      </w:r>
      <w:r w:rsidRPr="00B4132D">
        <w:rPr>
          <w:rFonts w:ascii="Times New Roman" w:hAnsi="Times New Roman"/>
          <w:iCs/>
          <w:sz w:val="22"/>
          <w:szCs w:val="22"/>
        </w:rPr>
        <w:t>:</w:t>
      </w:r>
    </w:p>
    <w:p w:rsidR="007F3CE5" w:rsidRPr="00B4132D"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4132D">
        <w:rPr>
          <w:rFonts w:ascii="Times New Roman" w:hAnsi="Times New Roman"/>
          <w:b w:val="0"/>
          <w:iCs/>
          <w:sz w:val="22"/>
          <w:szCs w:val="22"/>
        </w:rPr>
        <w:t>Согласно сведениям, представленным оператором электронной площадки</w:t>
      </w:r>
      <w:r w:rsidR="0053660D" w:rsidRPr="00B4132D">
        <w:rPr>
          <w:rFonts w:ascii="Times New Roman" w:hAnsi="Times New Roman"/>
          <w:b w:val="0"/>
          <w:iCs/>
          <w:sz w:val="22"/>
          <w:szCs w:val="22"/>
        </w:rPr>
        <w:t>,</w:t>
      </w:r>
      <w:r w:rsidRPr="00B4132D">
        <w:rPr>
          <w:rFonts w:ascii="Times New Roman" w:hAnsi="Times New Roman"/>
          <w:b w:val="0"/>
          <w:iCs/>
          <w:sz w:val="22"/>
          <w:szCs w:val="22"/>
        </w:rPr>
        <w:t xml:space="preserve"> до окончания срока, указанного в документации об аукционе </w:t>
      </w:r>
      <w:r w:rsidR="00AA5948" w:rsidRPr="00B4132D">
        <w:rPr>
          <w:rFonts w:ascii="Times New Roman" w:hAnsi="Times New Roman"/>
          <w:b w:val="0"/>
          <w:iCs/>
          <w:sz w:val="22"/>
          <w:szCs w:val="22"/>
        </w:rPr>
        <w:t>в электронной форме</w:t>
      </w:r>
      <w:r w:rsidR="00AF0D66" w:rsidRPr="00B4132D">
        <w:rPr>
          <w:rFonts w:ascii="Times New Roman" w:hAnsi="Times New Roman"/>
          <w:b w:val="0"/>
          <w:iCs/>
          <w:sz w:val="22"/>
          <w:szCs w:val="22"/>
        </w:rPr>
        <w:t>,</w:t>
      </w:r>
      <w:r w:rsidR="00732CDC" w:rsidRPr="00B4132D">
        <w:rPr>
          <w:rFonts w:ascii="Times New Roman" w:hAnsi="Times New Roman"/>
          <w:b w:val="0"/>
          <w:iCs/>
          <w:sz w:val="22"/>
          <w:szCs w:val="22"/>
        </w:rPr>
        <w:t xml:space="preserve"> </w:t>
      </w:r>
      <w:r w:rsidR="00D27BB9" w:rsidRPr="00B4132D">
        <w:rPr>
          <w:rFonts w:ascii="Times New Roman" w:hAnsi="Times New Roman"/>
          <w:b w:val="0"/>
          <w:iCs/>
          <w:sz w:val="22"/>
          <w:szCs w:val="22"/>
        </w:rPr>
        <w:t>23</w:t>
      </w:r>
      <w:r w:rsidR="001B2533" w:rsidRPr="00B4132D">
        <w:rPr>
          <w:rFonts w:ascii="Times New Roman" w:hAnsi="Times New Roman"/>
          <w:b w:val="0"/>
          <w:iCs/>
          <w:sz w:val="22"/>
          <w:szCs w:val="22"/>
        </w:rPr>
        <w:t>.</w:t>
      </w:r>
      <w:r w:rsidR="0063244B" w:rsidRPr="00B4132D">
        <w:rPr>
          <w:rFonts w:ascii="Times New Roman" w:hAnsi="Times New Roman"/>
          <w:b w:val="0"/>
          <w:iCs/>
          <w:sz w:val="22"/>
          <w:szCs w:val="22"/>
        </w:rPr>
        <w:t>0</w:t>
      </w:r>
      <w:r w:rsidR="00636B17" w:rsidRPr="00B4132D">
        <w:rPr>
          <w:rFonts w:ascii="Times New Roman" w:hAnsi="Times New Roman"/>
          <w:b w:val="0"/>
          <w:iCs/>
          <w:sz w:val="22"/>
          <w:szCs w:val="22"/>
        </w:rPr>
        <w:t>3</w:t>
      </w:r>
      <w:r w:rsidRPr="00B4132D">
        <w:rPr>
          <w:rFonts w:ascii="Times New Roman" w:hAnsi="Times New Roman"/>
          <w:b w:val="0"/>
          <w:iCs/>
          <w:sz w:val="22"/>
          <w:szCs w:val="22"/>
        </w:rPr>
        <w:t>.20</w:t>
      </w:r>
      <w:r w:rsidR="00A16F9D" w:rsidRPr="00B4132D">
        <w:rPr>
          <w:rFonts w:ascii="Times New Roman" w:hAnsi="Times New Roman"/>
          <w:b w:val="0"/>
          <w:iCs/>
          <w:sz w:val="22"/>
          <w:szCs w:val="22"/>
        </w:rPr>
        <w:t>21</w:t>
      </w:r>
      <w:r w:rsidRPr="00B4132D">
        <w:rPr>
          <w:rFonts w:ascii="Times New Roman" w:hAnsi="Times New Roman"/>
          <w:b w:val="0"/>
          <w:iCs/>
          <w:sz w:val="22"/>
          <w:szCs w:val="22"/>
        </w:rPr>
        <w:t xml:space="preserve"> поступил</w:t>
      </w:r>
      <w:r w:rsidR="00132090" w:rsidRPr="00B4132D">
        <w:rPr>
          <w:rFonts w:ascii="Times New Roman" w:hAnsi="Times New Roman"/>
          <w:b w:val="0"/>
          <w:iCs/>
          <w:sz w:val="22"/>
          <w:szCs w:val="22"/>
        </w:rPr>
        <w:t>а</w:t>
      </w:r>
      <w:r w:rsidR="00DB4F4A" w:rsidRPr="00B4132D">
        <w:rPr>
          <w:rFonts w:ascii="Times New Roman" w:hAnsi="Times New Roman"/>
          <w:b w:val="0"/>
          <w:iCs/>
          <w:sz w:val="22"/>
          <w:szCs w:val="22"/>
        </w:rPr>
        <w:t xml:space="preserve"> </w:t>
      </w:r>
      <w:r w:rsidR="00C45BF9" w:rsidRPr="00B4132D">
        <w:rPr>
          <w:rFonts w:ascii="Times New Roman" w:hAnsi="Times New Roman"/>
          <w:b w:val="0"/>
          <w:iCs/>
          <w:sz w:val="22"/>
          <w:szCs w:val="22"/>
        </w:rPr>
        <w:t>1</w:t>
      </w:r>
      <w:r w:rsidRPr="00B4132D">
        <w:rPr>
          <w:rFonts w:ascii="Times New Roman" w:hAnsi="Times New Roman"/>
          <w:b w:val="0"/>
          <w:iCs/>
          <w:sz w:val="22"/>
          <w:szCs w:val="22"/>
          <w:shd w:val="clear" w:color="auto" w:fill="FFFFFF"/>
        </w:rPr>
        <w:t xml:space="preserve"> (</w:t>
      </w:r>
      <w:r w:rsidR="00AF0D66" w:rsidRPr="00B4132D">
        <w:rPr>
          <w:rFonts w:ascii="Times New Roman" w:hAnsi="Times New Roman"/>
          <w:b w:val="0"/>
          <w:iCs/>
          <w:sz w:val="22"/>
          <w:szCs w:val="22"/>
          <w:shd w:val="clear" w:color="auto" w:fill="FFFFFF"/>
        </w:rPr>
        <w:t>О</w:t>
      </w:r>
      <w:r w:rsidR="00C45BF9" w:rsidRPr="00B4132D">
        <w:rPr>
          <w:rFonts w:ascii="Times New Roman" w:hAnsi="Times New Roman"/>
          <w:b w:val="0"/>
          <w:iCs/>
          <w:sz w:val="22"/>
          <w:szCs w:val="22"/>
          <w:shd w:val="clear" w:color="auto" w:fill="FFFFFF"/>
        </w:rPr>
        <w:t>дна</w:t>
      </w:r>
      <w:r w:rsidRPr="00B4132D">
        <w:rPr>
          <w:rFonts w:ascii="Times New Roman" w:hAnsi="Times New Roman"/>
          <w:b w:val="0"/>
          <w:iCs/>
          <w:sz w:val="22"/>
          <w:szCs w:val="22"/>
          <w:shd w:val="clear" w:color="auto" w:fill="FFFFFF"/>
        </w:rPr>
        <w:t xml:space="preserve">) </w:t>
      </w:r>
      <w:r w:rsidRPr="00B4132D">
        <w:rPr>
          <w:rFonts w:ascii="Times New Roman" w:hAnsi="Times New Roman"/>
          <w:b w:val="0"/>
          <w:iCs/>
          <w:sz w:val="22"/>
          <w:szCs w:val="22"/>
        </w:rPr>
        <w:t>заявк</w:t>
      </w:r>
      <w:r w:rsidR="00C45BF9" w:rsidRPr="00B4132D">
        <w:rPr>
          <w:rFonts w:ascii="Times New Roman" w:hAnsi="Times New Roman"/>
          <w:b w:val="0"/>
          <w:iCs/>
          <w:sz w:val="22"/>
          <w:szCs w:val="22"/>
        </w:rPr>
        <w:t>а</w:t>
      </w:r>
      <w:r w:rsidRPr="00B4132D">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B4132D"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4132D" w:rsidRDefault="007A78FA" w:rsidP="00506F79">
            <w:pPr>
              <w:pStyle w:val="a4"/>
              <w:keepNext/>
              <w:tabs>
                <w:tab w:val="left" w:pos="993"/>
              </w:tabs>
              <w:spacing w:before="0" w:after="0"/>
              <w:rPr>
                <w:rFonts w:ascii="Times New Roman" w:hAnsi="Times New Roman"/>
                <w:b w:val="0"/>
                <w:kern w:val="0"/>
                <w:sz w:val="22"/>
                <w:szCs w:val="22"/>
              </w:rPr>
            </w:pPr>
            <w:r w:rsidRPr="00B4132D">
              <w:rPr>
                <w:rFonts w:ascii="Times New Roman" w:hAnsi="Times New Roman"/>
                <w:b w:val="0"/>
                <w:kern w:val="0"/>
                <w:sz w:val="22"/>
                <w:szCs w:val="22"/>
              </w:rPr>
              <w:t>Идентифи-кационный</w:t>
            </w:r>
            <w:r w:rsidR="00C45BF9" w:rsidRPr="00B4132D">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4132D" w:rsidRDefault="00C45BF9" w:rsidP="00506F79">
            <w:pPr>
              <w:pStyle w:val="a4"/>
              <w:keepNext/>
              <w:tabs>
                <w:tab w:val="left" w:pos="993"/>
              </w:tabs>
              <w:spacing w:before="0" w:after="0"/>
              <w:rPr>
                <w:rFonts w:ascii="Times New Roman" w:hAnsi="Times New Roman"/>
                <w:b w:val="0"/>
                <w:kern w:val="0"/>
                <w:sz w:val="22"/>
                <w:szCs w:val="22"/>
              </w:rPr>
            </w:pPr>
            <w:r w:rsidRPr="00B4132D">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B4132D" w:rsidRDefault="00C45BF9" w:rsidP="00506F79">
            <w:pPr>
              <w:pStyle w:val="a4"/>
              <w:keepNext/>
              <w:tabs>
                <w:tab w:val="left" w:pos="993"/>
              </w:tabs>
              <w:spacing w:before="0" w:after="0"/>
              <w:rPr>
                <w:rFonts w:ascii="Times New Roman" w:hAnsi="Times New Roman"/>
                <w:b w:val="0"/>
                <w:kern w:val="0"/>
                <w:sz w:val="22"/>
                <w:szCs w:val="22"/>
              </w:rPr>
            </w:pPr>
            <w:r w:rsidRPr="00B4132D">
              <w:rPr>
                <w:rFonts w:ascii="Times New Roman" w:hAnsi="Times New Roman"/>
                <w:b w:val="0"/>
                <w:kern w:val="0"/>
                <w:sz w:val="22"/>
                <w:szCs w:val="22"/>
              </w:rPr>
              <w:t>Сведения об участнике аукциона в электронной форме</w:t>
            </w:r>
          </w:p>
        </w:tc>
      </w:tr>
      <w:tr w:rsidR="00C45BF9" w:rsidRPr="00B4132D"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4132D" w:rsidRDefault="00D27BB9" w:rsidP="00506F79">
            <w:pPr>
              <w:keepNext/>
              <w:jc w:val="center"/>
              <w:rPr>
                <w:sz w:val="22"/>
                <w:szCs w:val="22"/>
              </w:rPr>
            </w:pPr>
            <w:r w:rsidRPr="00B4132D">
              <w:rPr>
                <w:sz w:val="22"/>
                <w:szCs w:val="22"/>
              </w:rPr>
              <w:t>EA-82384</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4132D" w:rsidRDefault="00D27BB9" w:rsidP="0063244B">
            <w:pPr>
              <w:keepNext/>
              <w:tabs>
                <w:tab w:val="left" w:pos="1575"/>
              </w:tabs>
              <w:jc w:val="center"/>
              <w:rPr>
                <w:sz w:val="22"/>
                <w:szCs w:val="22"/>
              </w:rPr>
            </w:pPr>
            <w:r w:rsidRPr="00B4132D">
              <w:rPr>
                <w:sz w:val="22"/>
                <w:szCs w:val="22"/>
              </w:rPr>
              <w:t>22.03.2021 13:58:32 (MSK+00:00)</w:t>
            </w:r>
          </w:p>
        </w:tc>
        <w:tc>
          <w:tcPr>
            <w:tcW w:w="7490" w:type="dxa"/>
            <w:tcBorders>
              <w:top w:val="single" w:sz="4" w:space="0" w:color="auto"/>
              <w:left w:val="single" w:sz="4" w:space="0" w:color="auto"/>
              <w:bottom w:val="single" w:sz="4" w:space="0" w:color="auto"/>
              <w:right w:val="single" w:sz="4" w:space="0" w:color="auto"/>
            </w:tcBorders>
            <w:vAlign w:val="center"/>
          </w:tcPr>
          <w:p w:rsidR="00D27BB9" w:rsidRPr="00B4132D" w:rsidRDefault="00D27BB9" w:rsidP="00506F79">
            <w:pPr>
              <w:keepNext/>
              <w:tabs>
                <w:tab w:val="left" w:pos="1575"/>
              </w:tabs>
              <w:rPr>
                <w:sz w:val="22"/>
                <w:szCs w:val="22"/>
              </w:rPr>
            </w:pPr>
            <w:r w:rsidRPr="00B4132D">
              <w:rPr>
                <w:sz w:val="22"/>
                <w:szCs w:val="22"/>
              </w:rPr>
              <w:t>ПОВОЛЖСКИЙ ФИЛИАЛ ПУБЛИЧНОГО АКЦИОНЕРНОГО ОБЩЕСТВА "МЕГАФОН"</w:t>
            </w:r>
          </w:p>
          <w:p w:rsidR="00D27BB9" w:rsidRPr="00B4132D" w:rsidRDefault="0088249B" w:rsidP="00506F79">
            <w:pPr>
              <w:keepNext/>
              <w:tabs>
                <w:tab w:val="left" w:pos="1575"/>
              </w:tabs>
              <w:rPr>
                <w:sz w:val="22"/>
                <w:szCs w:val="22"/>
              </w:rPr>
            </w:pPr>
            <w:r w:rsidRPr="00B4132D">
              <w:rPr>
                <w:sz w:val="22"/>
                <w:szCs w:val="22"/>
              </w:rPr>
              <w:t>Место нахождения</w:t>
            </w:r>
            <w:r w:rsidR="00BC4C1C" w:rsidRPr="00B4132D">
              <w:rPr>
                <w:sz w:val="22"/>
                <w:szCs w:val="22"/>
              </w:rPr>
              <w:t xml:space="preserve">: </w:t>
            </w:r>
            <w:r w:rsidR="00D27BB9" w:rsidRPr="00B4132D">
              <w:rPr>
                <w:sz w:val="22"/>
                <w:szCs w:val="22"/>
              </w:rPr>
              <w:t>443080, ОБЛ САМАРСКАЯ, Г САМАРА, Ш МОСКОВСКОЕ, 15</w:t>
            </w:r>
          </w:p>
          <w:p w:rsidR="0063244B" w:rsidRPr="00B4132D" w:rsidRDefault="0085441C" w:rsidP="00506F79">
            <w:pPr>
              <w:keepNext/>
              <w:tabs>
                <w:tab w:val="left" w:pos="1575"/>
              </w:tabs>
              <w:rPr>
                <w:sz w:val="22"/>
                <w:szCs w:val="22"/>
              </w:rPr>
            </w:pPr>
            <w:r w:rsidRPr="00B4132D">
              <w:rPr>
                <w:sz w:val="22"/>
                <w:szCs w:val="22"/>
              </w:rPr>
              <w:lastRenderedPageBreak/>
              <w:t xml:space="preserve">Почтовый адрес: </w:t>
            </w:r>
            <w:r w:rsidR="00D27BB9" w:rsidRPr="00B4132D">
              <w:rPr>
                <w:sz w:val="22"/>
                <w:szCs w:val="22"/>
              </w:rPr>
              <w:t>443080, гор. Самара, ул. Московское шоссе, д.15</w:t>
            </w:r>
          </w:p>
          <w:p w:rsidR="0085441C" w:rsidRPr="00B4132D" w:rsidRDefault="0085441C" w:rsidP="00506F79">
            <w:pPr>
              <w:keepNext/>
              <w:tabs>
                <w:tab w:val="left" w:pos="1575"/>
              </w:tabs>
              <w:rPr>
                <w:sz w:val="22"/>
                <w:szCs w:val="22"/>
              </w:rPr>
            </w:pPr>
            <w:r w:rsidRPr="00B4132D">
              <w:rPr>
                <w:sz w:val="22"/>
                <w:szCs w:val="22"/>
              </w:rPr>
              <w:t>Тел.</w:t>
            </w:r>
            <w:r w:rsidR="00B151F0" w:rsidRPr="00B4132D">
              <w:rPr>
                <w:sz w:val="22"/>
                <w:szCs w:val="22"/>
              </w:rPr>
              <w:t xml:space="preserve"> </w:t>
            </w:r>
            <w:r w:rsidR="00D27BB9" w:rsidRPr="00B4132D">
              <w:rPr>
                <w:sz w:val="22"/>
                <w:szCs w:val="22"/>
              </w:rPr>
              <w:t>79276009708</w:t>
            </w:r>
            <w:r w:rsidRPr="00B4132D">
              <w:rPr>
                <w:sz w:val="22"/>
                <w:szCs w:val="22"/>
              </w:rPr>
              <w:t xml:space="preserve">; ИНН </w:t>
            </w:r>
            <w:r w:rsidR="00D27BB9" w:rsidRPr="00B4132D">
              <w:rPr>
                <w:sz w:val="22"/>
                <w:szCs w:val="22"/>
              </w:rPr>
              <w:t>7812014560</w:t>
            </w:r>
          </w:p>
          <w:p w:rsidR="00176C1F" w:rsidRPr="00B4132D" w:rsidRDefault="00B40B60" w:rsidP="00CB7CD9">
            <w:pPr>
              <w:keepNext/>
              <w:rPr>
                <w:sz w:val="22"/>
                <w:szCs w:val="22"/>
              </w:rPr>
            </w:pPr>
            <w:r w:rsidRPr="00B4132D">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B4132D">
              <w:rPr>
                <w:sz w:val="22"/>
                <w:szCs w:val="22"/>
              </w:rPr>
              <w:t xml:space="preserve"> </w:t>
            </w:r>
            <w:r w:rsidR="00176C1F" w:rsidRPr="00B4132D">
              <w:rPr>
                <w:sz w:val="22"/>
                <w:szCs w:val="22"/>
              </w:rPr>
              <w:t xml:space="preserve"> </w:t>
            </w:r>
          </w:p>
          <w:p w:rsidR="00EF6199" w:rsidRPr="00B4132D" w:rsidRDefault="00D27BB9" w:rsidP="00CB7CD9">
            <w:pPr>
              <w:keepNext/>
              <w:rPr>
                <w:bCs/>
                <w:kern w:val="32"/>
                <w:sz w:val="22"/>
                <w:szCs w:val="22"/>
              </w:rPr>
            </w:pPr>
            <w:r w:rsidRPr="00B4132D">
              <w:rPr>
                <w:sz w:val="22"/>
                <w:szCs w:val="22"/>
              </w:rPr>
              <w:t>8603121472, 7825338139, 4712018816,772806364674,366402506725,772168311187,344306448785 , 772806495860, 773607153303 ,781310513759, 231103371187 , 501811052446</w:t>
            </w:r>
          </w:p>
        </w:tc>
      </w:tr>
    </w:tbl>
    <w:p w:rsidR="00816F8A" w:rsidRPr="00B4132D" w:rsidRDefault="00816F8A" w:rsidP="00506F79">
      <w:pPr>
        <w:keepNext/>
        <w:tabs>
          <w:tab w:val="left" w:pos="1575"/>
        </w:tabs>
        <w:ind w:firstLine="567"/>
        <w:jc w:val="both"/>
        <w:rPr>
          <w:iCs/>
          <w:kern w:val="28"/>
          <w:sz w:val="22"/>
          <w:szCs w:val="22"/>
        </w:rPr>
      </w:pPr>
      <w:r w:rsidRPr="00B4132D">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D27BB9" w:rsidRPr="00B4132D">
        <w:rPr>
          <w:b/>
          <w:iCs/>
          <w:kern w:val="28"/>
          <w:sz w:val="22"/>
          <w:szCs w:val="22"/>
        </w:rPr>
        <w:t>на оказание услуг по предоставлению доступа к сети Интернет</w:t>
      </w:r>
      <w:r w:rsidR="00D27BB9" w:rsidRPr="00B4132D">
        <w:rPr>
          <w:b/>
          <w:iCs/>
          <w:kern w:val="28"/>
          <w:sz w:val="22"/>
          <w:szCs w:val="22"/>
        </w:rPr>
        <w:tab/>
      </w:r>
      <w:r w:rsidRPr="00B4132D">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B4132D" w:rsidRDefault="00816F8A" w:rsidP="00506F79">
      <w:pPr>
        <w:keepNext/>
        <w:tabs>
          <w:tab w:val="left" w:pos="1575"/>
        </w:tabs>
        <w:ind w:firstLine="567"/>
        <w:jc w:val="both"/>
        <w:rPr>
          <w:iCs/>
          <w:kern w:val="28"/>
          <w:sz w:val="22"/>
          <w:szCs w:val="22"/>
        </w:rPr>
      </w:pPr>
      <w:r w:rsidRPr="00B4132D">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B4132D" w:rsidRDefault="00816F8A" w:rsidP="00EF6199">
      <w:pPr>
        <w:keepNext/>
        <w:tabs>
          <w:tab w:val="left" w:pos="1575"/>
        </w:tabs>
        <w:jc w:val="both"/>
        <w:rPr>
          <w:iCs/>
          <w:kern w:val="28"/>
          <w:sz w:val="22"/>
          <w:szCs w:val="22"/>
        </w:rPr>
      </w:pPr>
      <w:r w:rsidRPr="00B4132D">
        <w:rPr>
          <w:sz w:val="22"/>
          <w:szCs w:val="22"/>
        </w:rPr>
        <w:t xml:space="preserve">Признать </w:t>
      </w:r>
      <w:r w:rsidR="00D27BB9" w:rsidRPr="00B4132D">
        <w:rPr>
          <w:b/>
          <w:bCs/>
          <w:sz w:val="22"/>
          <w:szCs w:val="22"/>
        </w:rPr>
        <w:t>ПОВОЛЖСКИЙ ФИЛИАЛ ПУБЛИЧНОГО АКЦИОНЕРНОГО ОБЩЕСТВА "МЕГАФОН"</w:t>
      </w:r>
      <w:r w:rsidRPr="00B4132D">
        <w:rPr>
          <w:b/>
          <w:sz w:val="22"/>
          <w:szCs w:val="22"/>
        </w:rPr>
        <w:t>,</w:t>
      </w:r>
      <w:r w:rsidR="00DC1472" w:rsidRPr="00B4132D">
        <w:rPr>
          <w:iCs/>
          <w:kern w:val="28"/>
          <w:sz w:val="22"/>
          <w:szCs w:val="22"/>
        </w:rPr>
        <w:t xml:space="preserve"> подавшего</w:t>
      </w:r>
      <w:r w:rsidRPr="00B4132D">
        <w:rPr>
          <w:iCs/>
          <w:kern w:val="28"/>
          <w:sz w:val="22"/>
          <w:szCs w:val="22"/>
        </w:rPr>
        <w:t xml:space="preserve">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14AD4" w:rsidRPr="00B4132D" w:rsidRDefault="00816F8A" w:rsidP="00506F79">
      <w:pPr>
        <w:keepNext/>
        <w:tabs>
          <w:tab w:val="left" w:pos="1575"/>
        </w:tabs>
        <w:ind w:firstLine="567"/>
        <w:jc w:val="both"/>
        <w:rPr>
          <w:iCs/>
          <w:kern w:val="28"/>
          <w:sz w:val="22"/>
          <w:szCs w:val="22"/>
        </w:rPr>
      </w:pPr>
      <w:r w:rsidRPr="00B4132D">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B4132D" w:rsidTr="00E6197E">
        <w:tc>
          <w:tcPr>
            <w:tcW w:w="2376" w:type="dxa"/>
            <w:vAlign w:val="center"/>
          </w:tcPr>
          <w:p w:rsidR="00816F8A" w:rsidRPr="00B4132D" w:rsidRDefault="00816F8A" w:rsidP="00506F79">
            <w:pPr>
              <w:pStyle w:val="a4"/>
              <w:keepNext/>
              <w:tabs>
                <w:tab w:val="left" w:pos="993"/>
              </w:tabs>
              <w:spacing w:before="0" w:after="0"/>
              <w:rPr>
                <w:rFonts w:ascii="Times New Roman" w:hAnsi="Times New Roman"/>
                <w:sz w:val="22"/>
                <w:szCs w:val="22"/>
              </w:rPr>
            </w:pPr>
            <w:r w:rsidRPr="00B4132D">
              <w:rPr>
                <w:rFonts w:ascii="Times New Roman" w:hAnsi="Times New Roman"/>
                <w:sz w:val="22"/>
                <w:szCs w:val="22"/>
              </w:rPr>
              <w:t>Ф.И.О.</w:t>
            </w:r>
          </w:p>
          <w:p w:rsidR="00816F8A" w:rsidRPr="00B4132D" w:rsidRDefault="00816F8A" w:rsidP="00506F79">
            <w:pPr>
              <w:pStyle w:val="a4"/>
              <w:keepNext/>
              <w:tabs>
                <w:tab w:val="left" w:pos="993"/>
              </w:tabs>
              <w:spacing w:before="0" w:after="0"/>
              <w:rPr>
                <w:rFonts w:ascii="Times New Roman" w:hAnsi="Times New Roman"/>
                <w:kern w:val="0"/>
                <w:sz w:val="22"/>
                <w:szCs w:val="22"/>
              </w:rPr>
            </w:pPr>
            <w:r w:rsidRPr="00B4132D">
              <w:rPr>
                <w:rFonts w:ascii="Times New Roman" w:hAnsi="Times New Roman"/>
                <w:sz w:val="22"/>
                <w:szCs w:val="22"/>
              </w:rPr>
              <w:t>члена комиссии</w:t>
            </w:r>
          </w:p>
        </w:tc>
        <w:tc>
          <w:tcPr>
            <w:tcW w:w="2360" w:type="dxa"/>
            <w:vAlign w:val="center"/>
          </w:tcPr>
          <w:p w:rsidR="00816F8A" w:rsidRPr="00B4132D" w:rsidRDefault="00816F8A" w:rsidP="00506F79">
            <w:pPr>
              <w:pStyle w:val="a4"/>
              <w:keepNext/>
              <w:tabs>
                <w:tab w:val="left" w:pos="993"/>
              </w:tabs>
              <w:spacing w:before="0" w:after="0"/>
              <w:rPr>
                <w:rFonts w:ascii="Times New Roman" w:hAnsi="Times New Roman"/>
                <w:sz w:val="22"/>
                <w:szCs w:val="22"/>
              </w:rPr>
            </w:pPr>
            <w:r w:rsidRPr="00B4132D">
              <w:rPr>
                <w:rFonts w:ascii="Times New Roman" w:hAnsi="Times New Roman"/>
                <w:sz w:val="22"/>
                <w:szCs w:val="22"/>
              </w:rPr>
              <w:t>Идентификацион-ный номер заявки</w:t>
            </w:r>
          </w:p>
        </w:tc>
        <w:tc>
          <w:tcPr>
            <w:tcW w:w="5578" w:type="dxa"/>
            <w:vAlign w:val="center"/>
          </w:tcPr>
          <w:p w:rsidR="00816F8A" w:rsidRPr="00B4132D" w:rsidRDefault="00816F8A" w:rsidP="00506F79">
            <w:pPr>
              <w:pStyle w:val="a4"/>
              <w:keepNext/>
              <w:tabs>
                <w:tab w:val="left" w:pos="993"/>
              </w:tabs>
              <w:spacing w:before="0" w:after="0"/>
              <w:rPr>
                <w:rFonts w:ascii="Times New Roman" w:hAnsi="Times New Roman"/>
                <w:sz w:val="22"/>
                <w:szCs w:val="22"/>
              </w:rPr>
            </w:pPr>
            <w:r w:rsidRPr="00B4132D">
              <w:rPr>
                <w:rFonts w:ascii="Times New Roman" w:hAnsi="Times New Roman"/>
                <w:sz w:val="22"/>
                <w:szCs w:val="22"/>
              </w:rPr>
              <w:t>Решение</w:t>
            </w:r>
          </w:p>
        </w:tc>
      </w:tr>
      <w:tr w:rsidR="00B4132D" w:rsidRPr="00B4132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4132D" w:rsidRPr="00B4132D" w:rsidRDefault="00B4132D" w:rsidP="00620DCB">
            <w:pPr>
              <w:keepNext/>
              <w:contextualSpacing/>
              <w:rPr>
                <w:sz w:val="22"/>
                <w:szCs w:val="22"/>
              </w:rPr>
            </w:pPr>
            <w:r>
              <w:rPr>
                <w:sz w:val="22"/>
                <w:szCs w:val="22"/>
              </w:rPr>
              <w:t>Эдгеев О. А.</w:t>
            </w:r>
          </w:p>
        </w:tc>
        <w:tc>
          <w:tcPr>
            <w:tcW w:w="2360" w:type="dxa"/>
            <w:tcBorders>
              <w:top w:val="single" w:sz="4" w:space="0" w:color="auto"/>
              <w:left w:val="single" w:sz="4" w:space="0" w:color="auto"/>
              <w:bottom w:val="single" w:sz="4" w:space="0" w:color="auto"/>
              <w:right w:val="single" w:sz="4" w:space="0" w:color="auto"/>
            </w:tcBorders>
            <w:vAlign w:val="center"/>
          </w:tcPr>
          <w:p w:rsidR="00B4132D" w:rsidRPr="00B4132D" w:rsidRDefault="00B4132D" w:rsidP="00506F79">
            <w:pPr>
              <w:keepNext/>
              <w:jc w:val="center"/>
              <w:rPr>
                <w:sz w:val="22"/>
                <w:szCs w:val="22"/>
              </w:rPr>
            </w:pPr>
            <w:r w:rsidRPr="00B4132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B4132D" w:rsidRPr="00B4132D" w:rsidRDefault="00B4132D" w:rsidP="00506F79">
            <w:pPr>
              <w:keepNext/>
              <w:jc w:val="center"/>
              <w:rPr>
                <w:sz w:val="22"/>
                <w:szCs w:val="22"/>
              </w:rPr>
            </w:pPr>
            <w:r w:rsidRPr="00B4132D">
              <w:rPr>
                <w:sz w:val="22"/>
                <w:szCs w:val="22"/>
              </w:rPr>
              <w:t>Соответствует требованиям</w:t>
            </w:r>
          </w:p>
        </w:tc>
      </w:tr>
      <w:tr w:rsidR="00B4132D" w:rsidRPr="00B4132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4132D" w:rsidRPr="00B4132D" w:rsidRDefault="00B4132D" w:rsidP="00620DCB">
            <w:pPr>
              <w:keepNext/>
              <w:contextualSpacing/>
              <w:rPr>
                <w:sz w:val="22"/>
                <w:szCs w:val="22"/>
              </w:rPr>
            </w:pPr>
            <w:r>
              <w:rPr>
                <w:sz w:val="22"/>
                <w:szCs w:val="22"/>
              </w:rPr>
              <w:t>Араев Д. Э.</w:t>
            </w:r>
          </w:p>
        </w:tc>
        <w:tc>
          <w:tcPr>
            <w:tcW w:w="2360" w:type="dxa"/>
            <w:tcBorders>
              <w:top w:val="single" w:sz="4" w:space="0" w:color="auto"/>
              <w:left w:val="single" w:sz="4" w:space="0" w:color="auto"/>
              <w:bottom w:val="single" w:sz="4" w:space="0" w:color="auto"/>
              <w:right w:val="single" w:sz="4" w:space="0" w:color="auto"/>
            </w:tcBorders>
            <w:vAlign w:val="center"/>
          </w:tcPr>
          <w:p w:rsidR="00B4132D" w:rsidRPr="00B4132D" w:rsidRDefault="00B4132D" w:rsidP="00506F79">
            <w:pPr>
              <w:keepNext/>
              <w:jc w:val="center"/>
              <w:rPr>
                <w:sz w:val="22"/>
                <w:szCs w:val="22"/>
              </w:rPr>
            </w:pPr>
            <w:r w:rsidRPr="00B4132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B4132D" w:rsidRPr="00B4132D" w:rsidRDefault="00B4132D" w:rsidP="00506F79">
            <w:pPr>
              <w:keepNext/>
              <w:jc w:val="center"/>
              <w:rPr>
                <w:sz w:val="22"/>
                <w:szCs w:val="22"/>
              </w:rPr>
            </w:pPr>
            <w:r w:rsidRPr="00B4132D">
              <w:rPr>
                <w:sz w:val="22"/>
                <w:szCs w:val="22"/>
              </w:rPr>
              <w:t>Соответствует требованиям</w:t>
            </w:r>
          </w:p>
        </w:tc>
      </w:tr>
      <w:tr w:rsidR="00AC3587" w:rsidRPr="00B4132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AC3587" w:rsidRPr="00B4132D" w:rsidRDefault="00AC3587" w:rsidP="006322D2">
            <w:pPr>
              <w:pStyle w:val="af2"/>
              <w:keepNext/>
              <w:contextualSpacing/>
              <w:rPr>
                <w:sz w:val="22"/>
                <w:szCs w:val="22"/>
              </w:rPr>
            </w:pPr>
            <w:r w:rsidRPr="00B4132D">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AC3587" w:rsidRPr="00B4132D" w:rsidRDefault="00AC3587" w:rsidP="00506F79">
            <w:pPr>
              <w:keepNext/>
              <w:jc w:val="center"/>
              <w:rPr>
                <w:sz w:val="22"/>
                <w:szCs w:val="22"/>
              </w:rPr>
            </w:pPr>
            <w:r w:rsidRPr="00B4132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AC3587" w:rsidRPr="00B4132D" w:rsidRDefault="00AC3587" w:rsidP="00506F79">
            <w:pPr>
              <w:keepNext/>
              <w:jc w:val="center"/>
              <w:rPr>
                <w:sz w:val="22"/>
                <w:szCs w:val="22"/>
              </w:rPr>
            </w:pPr>
            <w:r w:rsidRPr="00B4132D">
              <w:rPr>
                <w:sz w:val="22"/>
                <w:szCs w:val="22"/>
              </w:rPr>
              <w:t>Соответствует требованиям</w:t>
            </w:r>
          </w:p>
        </w:tc>
      </w:tr>
      <w:tr w:rsidR="00AC3587" w:rsidRPr="00B4132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AC3587" w:rsidRPr="00B4132D" w:rsidRDefault="00AC3587" w:rsidP="006322D2">
            <w:pPr>
              <w:pStyle w:val="af2"/>
              <w:keepNext/>
              <w:contextualSpacing/>
              <w:jc w:val="both"/>
              <w:rPr>
                <w:sz w:val="22"/>
                <w:szCs w:val="22"/>
              </w:rPr>
            </w:pPr>
            <w:r w:rsidRPr="00B4132D">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AC3587" w:rsidRPr="00B4132D" w:rsidRDefault="00AC3587" w:rsidP="00506F79">
            <w:pPr>
              <w:keepNext/>
              <w:jc w:val="center"/>
              <w:rPr>
                <w:sz w:val="22"/>
                <w:szCs w:val="22"/>
              </w:rPr>
            </w:pPr>
            <w:r w:rsidRPr="00B4132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AC3587" w:rsidRPr="00B4132D" w:rsidRDefault="00AC3587" w:rsidP="00506F79">
            <w:pPr>
              <w:keepNext/>
              <w:jc w:val="center"/>
              <w:rPr>
                <w:sz w:val="22"/>
                <w:szCs w:val="22"/>
              </w:rPr>
            </w:pPr>
            <w:r w:rsidRPr="00B4132D">
              <w:rPr>
                <w:sz w:val="22"/>
                <w:szCs w:val="22"/>
              </w:rPr>
              <w:t>Соответствует требованиям</w:t>
            </w:r>
          </w:p>
        </w:tc>
      </w:tr>
    </w:tbl>
    <w:p w:rsidR="00C14AD4" w:rsidRPr="00B4132D" w:rsidRDefault="00816F8A" w:rsidP="00C14AD4">
      <w:pPr>
        <w:keepNext/>
        <w:tabs>
          <w:tab w:val="left" w:pos="567"/>
        </w:tabs>
        <w:ind w:firstLine="709"/>
        <w:jc w:val="both"/>
        <w:rPr>
          <w:sz w:val="22"/>
          <w:szCs w:val="22"/>
        </w:rPr>
      </w:pPr>
      <w:r w:rsidRPr="00B4132D">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D27BB9" w:rsidRPr="00B4132D">
        <w:rPr>
          <w:b/>
          <w:bCs/>
          <w:sz w:val="22"/>
          <w:szCs w:val="22"/>
        </w:rPr>
        <w:t>ПОВОЛЖСКИЙ ФИЛИАЛ ПУБЛИЧНОГО АКЦИОНЕРНОГО ОБЩЕСТВА "МЕГАФОН"</w:t>
      </w:r>
      <w:r w:rsidR="00AC3587" w:rsidRPr="00B4132D">
        <w:rPr>
          <w:b/>
          <w:bCs/>
          <w:sz w:val="22"/>
          <w:szCs w:val="22"/>
        </w:rPr>
        <w:t>,</w:t>
      </w:r>
      <w:r w:rsidR="00B151F0" w:rsidRPr="00B4132D">
        <w:rPr>
          <w:b/>
          <w:bCs/>
          <w:sz w:val="22"/>
          <w:szCs w:val="22"/>
        </w:rPr>
        <w:t xml:space="preserve"> </w:t>
      </w:r>
      <w:r w:rsidRPr="00B4132D">
        <w:rPr>
          <w:iCs/>
          <w:kern w:val="28"/>
          <w:sz w:val="22"/>
          <w:szCs w:val="22"/>
        </w:rPr>
        <w:t>подавшим единственную заявку на участие в аукцион</w:t>
      </w:r>
      <w:r w:rsidR="00C14AD4" w:rsidRPr="00B4132D">
        <w:rPr>
          <w:iCs/>
          <w:kern w:val="28"/>
          <w:sz w:val="22"/>
          <w:szCs w:val="22"/>
        </w:rPr>
        <w:t>е, в соответствии с пунктом 25</w:t>
      </w:r>
      <w:r w:rsidRPr="00B4132D">
        <w:rPr>
          <w:iCs/>
          <w:kern w:val="28"/>
          <w:sz w:val="22"/>
          <w:szCs w:val="22"/>
        </w:rPr>
        <w:t xml:space="preserve"> части 1 статьи 93 Федерального закона от 05 апреля </w:t>
      </w:r>
      <w:smartTag w:uri="urn:schemas-microsoft-com:office:smarttags" w:element="metricconverter">
        <w:smartTagPr>
          <w:attr w:name="ProductID" w:val="2013 г"/>
        </w:smartTagPr>
        <w:r w:rsidRPr="00B4132D">
          <w:rPr>
            <w:iCs/>
            <w:kern w:val="28"/>
            <w:sz w:val="22"/>
            <w:szCs w:val="22"/>
          </w:rPr>
          <w:t>2013 г</w:t>
        </w:r>
      </w:smartTag>
      <w:r w:rsidRPr="00B4132D">
        <w:rPr>
          <w:iCs/>
          <w:kern w:val="28"/>
          <w:sz w:val="22"/>
          <w:szCs w:val="22"/>
        </w:rPr>
        <w:t>. № 44-ФЗ «О контрактной системе в сфере закупок товаров, работ, услуг для обеспечения государственных и муниципальных нужд»</w:t>
      </w:r>
      <w:r w:rsidR="00C14AD4" w:rsidRPr="00B4132D">
        <w:rPr>
          <w:iCs/>
          <w:kern w:val="28"/>
          <w:sz w:val="22"/>
          <w:szCs w:val="22"/>
        </w:rPr>
        <w:t>.</w:t>
      </w:r>
      <w:r w:rsidRPr="00B4132D">
        <w:rPr>
          <w:iCs/>
          <w:kern w:val="28"/>
          <w:sz w:val="22"/>
          <w:szCs w:val="22"/>
        </w:rPr>
        <w:t xml:space="preserve"> </w:t>
      </w:r>
      <w:r w:rsidR="00C14AD4" w:rsidRPr="00B4132D">
        <w:rPr>
          <w:iCs/>
          <w:kern w:val="28"/>
          <w:sz w:val="22"/>
          <w:szCs w:val="22"/>
        </w:rPr>
        <w:t xml:space="preserve">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14AD4" w:rsidRPr="00B4132D">
          <w:rPr>
            <w:iCs/>
            <w:kern w:val="28"/>
            <w:sz w:val="22"/>
            <w:szCs w:val="22"/>
          </w:rPr>
          <w:t>2013 г</w:t>
        </w:r>
      </w:smartTag>
      <w:r w:rsidR="00C14AD4" w:rsidRPr="00B4132D">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4132D" w:rsidRDefault="00816F8A" w:rsidP="00C14AD4">
      <w:pPr>
        <w:keepNext/>
        <w:tabs>
          <w:tab w:val="left" w:pos="567"/>
        </w:tabs>
        <w:ind w:firstLine="709"/>
        <w:jc w:val="both"/>
        <w:rPr>
          <w:sz w:val="22"/>
          <w:szCs w:val="22"/>
        </w:rPr>
      </w:pPr>
      <w:r w:rsidRPr="00B4132D">
        <w:rPr>
          <w:sz w:val="22"/>
          <w:szCs w:val="22"/>
        </w:rPr>
        <w:t>Рассмотрение еди</w:t>
      </w:r>
      <w:r w:rsidR="00D27BB9" w:rsidRPr="00B4132D">
        <w:rPr>
          <w:sz w:val="22"/>
          <w:szCs w:val="22"/>
        </w:rPr>
        <w:t>нственной заявки закончилось 23</w:t>
      </w:r>
      <w:r w:rsidRPr="00B4132D">
        <w:rPr>
          <w:sz w:val="22"/>
          <w:szCs w:val="22"/>
        </w:rPr>
        <w:t xml:space="preserve"> </w:t>
      </w:r>
      <w:r w:rsidR="00AC3587" w:rsidRPr="00B4132D">
        <w:rPr>
          <w:sz w:val="22"/>
          <w:szCs w:val="22"/>
        </w:rPr>
        <w:t>марта</w:t>
      </w:r>
      <w:r w:rsidR="00A16F9D" w:rsidRPr="00B4132D">
        <w:rPr>
          <w:sz w:val="22"/>
          <w:szCs w:val="22"/>
        </w:rPr>
        <w:t xml:space="preserve"> 2021</w:t>
      </w:r>
      <w:r w:rsidRPr="00B4132D">
        <w:rPr>
          <w:sz w:val="22"/>
          <w:szCs w:val="22"/>
        </w:rPr>
        <w:t xml:space="preserve"> г.</w:t>
      </w:r>
    </w:p>
    <w:p w:rsidR="00A16F9D" w:rsidRPr="00B4132D" w:rsidRDefault="00816F8A" w:rsidP="00321B94">
      <w:pPr>
        <w:keepNext/>
        <w:ind w:firstLine="708"/>
        <w:jc w:val="both"/>
        <w:rPr>
          <w:sz w:val="22"/>
          <w:szCs w:val="22"/>
        </w:rPr>
      </w:pPr>
      <w:r w:rsidRPr="00B4132D">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w:t>
      </w:r>
      <w:r w:rsidR="00D27BB9" w:rsidRPr="00B4132D">
        <w:rPr>
          <w:sz w:val="22"/>
          <w:szCs w:val="22"/>
        </w:rPr>
        <w:t>направлен оператору электронной площадки Акционерное общество «Российский аукционный дом», (АО «РАД»), https://gz.lot-online.ru.</w:t>
      </w:r>
    </w:p>
    <w:p w:rsidR="00DE2591" w:rsidRPr="00B4132D" w:rsidRDefault="00816F8A" w:rsidP="00A32B30">
      <w:pPr>
        <w:keepNext/>
        <w:ind w:firstLine="708"/>
        <w:jc w:val="both"/>
        <w:rPr>
          <w:b/>
          <w:sz w:val="22"/>
          <w:szCs w:val="22"/>
        </w:rPr>
      </w:pPr>
      <w:r w:rsidRPr="00B4132D">
        <w:rPr>
          <w:b/>
          <w:sz w:val="22"/>
          <w:szCs w:val="22"/>
        </w:rPr>
        <w:t>Подписи:</w:t>
      </w:r>
    </w:p>
    <w:tbl>
      <w:tblPr>
        <w:tblW w:w="10300" w:type="dxa"/>
        <w:jc w:val="center"/>
        <w:tblInd w:w="-60" w:type="dxa"/>
        <w:tblLook w:val="04A0"/>
      </w:tblPr>
      <w:tblGrid>
        <w:gridCol w:w="2644"/>
        <w:gridCol w:w="7656"/>
      </w:tblGrid>
      <w:tr w:rsidR="00B4132D" w:rsidRPr="00B4132D" w:rsidTr="00AC3587">
        <w:trPr>
          <w:trHeight w:val="311"/>
          <w:jc w:val="center"/>
        </w:trPr>
        <w:tc>
          <w:tcPr>
            <w:tcW w:w="2644" w:type="dxa"/>
          </w:tcPr>
          <w:p w:rsidR="00B4132D" w:rsidRPr="00B4132D" w:rsidRDefault="00B4132D" w:rsidP="00620DCB">
            <w:pPr>
              <w:keepNext/>
              <w:contextualSpacing/>
              <w:rPr>
                <w:sz w:val="22"/>
                <w:szCs w:val="22"/>
              </w:rPr>
            </w:pPr>
            <w:r>
              <w:rPr>
                <w:sz w:val="22"/>
                <w:szCs w:val="22"/>
              </w:rPr>
              <w:t>Эдгеев О. А.</w:t>
            </w:r>
          </w:p>
        </w:tc>
        <w:tc>
          <w:tcPr>
            <w:tcW w:w="7656" w:type="dxa"/>
          </w:tcPr>
          <w:p w:rsidR="00B4132D" w:rsidRPr="00B4132D" w:rsidRDefault="00B4132D" w:rsidP="000C6B1D">
            <w:pPr>
              <w:keepNext/>
              <w:spacing w:line="360" w:lineRule="auto"/>
              <w:rPr>
                <w:sz w:val="22"/>
                <w:szCs w:val="22"/>
              </w:rPr>
            </w:pPr>
            <w:r w:rsidRPr="00B4132D">
              <w:rPr>
                <w:sz w:val="22"/>
                <w:szCs w:val="22"/>
              </w:rPr>
              <w:t>_________________</w:t>
            </w:r>
          </w:p>
        </w:tc>
      </w:tr>
      <w:tr w:rsidR="00B4132D" w:rsidRPr="00B4132D" w:rsidTr="00AC3587">
        <w:trPr>
          <w:trHeight w:val="429"/>
          <w:jc w:val="center"/>
        </w:trPr>
        <w:tc>
          <w:tcPr>
            <w:tcW w:w="2644" w:type="dxa"/>
          </w:tcPr>
          <w:p w:rsidR="00B4132D" w:rsidRPr="00B4132D" w:rsidRDefault="00B4132D" w:rsidP="00620DCB">
            <w:pPr>
              <w:keepNext/>
              <w:contextualSpacing/>
              <w:rPr>
                <w:sz w:val="22"/>
                <w:szCs w:val="22"/>
              </w:rPr>
            </w:pPr>
            <w:r>
              <w:rPr>
                <w:sz w:val="22"/>
                <w:szCs w:val="22"/>
              </w:rPr>
              <w:t>Араев Д. Э.</w:t>
            </w:r>
          </w:p>
        </w:tc>
        <w:tc>
          <w:tcPr>
            <w:tcW w:w="7656" w:type="dxa"/>
          </w:tcPr>
          <w:p w:rsidR="00B4132D" w:rsidRPr="00B4132D" w:rsidRDefault="00B4132D" w:rsidP="000C6B1D">
            <w:pPr>
              <w:keepNext/>
              <w:spacing w:line="360" w:lineRule="auto"/>
              <w:rPr>
                <w:sz w:val="22"/>
                <w:szCs w:val="22"/>
              </w:rPr>
            </w:pPr>
            <w:r w:rsidRPr="00B4132D">
              <w:rPr>
                <w:sz w:val="22"/>
                <w:szCs w:val="22"/>
              </w:rPr>
              <w:t>_________________</w:t>
            </w:r>
          </w:p>
        </w:tc>
      </w:tr>
      <w:tr w:rsidR="00AC3587" w:rsidRPr="00B4132D" w:rsidTr="00AC3587">
        <w:trPr>
          <w:trHeight w:val="408"/>
          <w:jc w:val="center"/>
        </w:trPr>
        <w:tc>
          <w:tcPr>
            <w:tcW w:w="2644" w:type="dxa"/>
          </w:tcPr>
          <w:p w:rsidR="00AC3587" w:rsidRPr="00B4132D" w:rsidRDefault="00AC3587" w:rsidP="006322D2">
            <w:pPr>
              <w:pStyle w:val="af2"/>
              <w:keepNext/>
              <w:contextualSpacing/>
              <w:rPr>
                <w:sz w:val="22"/>
                <w:szCs w:val="22"/>
              </w:rPr>
            </w:pPr>
            <w:r w:rsidRPr="00B4132D">
              <w:rPr>
                <w:sz w:val="22"/>
                <w:szCs w:val="22"/>
              </w:rPr>
              <w:t>Уланов М.В.</w:t>
            </w:r>
          </w:p>
        </w:tc>
        <w:tc>
          <w:tcPr>
            <w:tcW w:w="7656" w:type="dxa"/>
          </w:tcPr>
          <w:p w:rsidR="00AC3587" w:rsidRPr="00B4132D" w:rsidRDefault="00AC3587" w:rsidP="000C6B1D">
            <w:pPr>
              <w:keepNext/>
              <w:spacing w:line="360" w:lineRule="auto"/>
              <w:rPr>
                <w:sz w:val="22"/>
                <w:szCs w:val="22"/>
              </w:rPr>
            </w:pPr>
            <w:r w:rsidRPr="00B4132D">
              <w:rPr>
                <w:sz w:val="22"/>
                <w:szCs w:val="22"/>
              </w:rPr>
              <w:t>_________________</w:t>
            </w:r>
          </w:p>
        </w:tc>
      </w:tr>
      <w:tr w:rsidR="00AC3587" w:rsidRPr="00B4132D" w:rsidTr="00AC3587">
        <w:trPr>
          <w:trHeight w:val="311"/>
          <w:jc w:val="center"/>
        </w:trPr>
        <w:tc>
          <w:tcPr>
            <w:tcW w:w="2644" w:type="dxa"/>
          </w:tcPr>
          <w:p w:rsidR="00AC3587" w:rsidRPr="00B4132D" w:rsidRDefault="00AC3587" w:rsidP="006322D2">
            <w:pPr>
              <w:pStyle w:val="af2"/>
              <w:keepNext/>
              <w:contextualSpacing/>
              <w:jc w:val="both"/>
              <w:rPr>
                <w:sz w:val="22"/>
                <w:szCs w:val="22"/>
              </w:rPr>
            </w:pPr>
            <w:r w:rsidRPr="00B4132D">
              <w:rPr>
                <w:sz w:val="22"/>
                <w:szCs w:val="22"/>
              </w:rPr>
              <w:t>Очиров В.Г.</w:t>
            </w:r>
          </w:p>
        </w:tc>
        <w:tc>
          <w:tcPr>
            <w:tcW w:w="7656" w:type="dxa"/>
          </w:tcPr>
          <w:p w:rsidR="00AC3587" w:rsidRPr="00B4132D" w:rsidRDefault="00AC3587" w:rsidP="000C6B1D">
            <w:pPr>
              <w:keepNext/>
              <w:spacing w:line="360" w:lineRule="auto"/>
              <w:rPr>
                <w:sz w:val="22"/>
                <w:szCs w:val="22"/>
              </w:rPr>
            </w:pPr>
            <w:r w:rsidRPr="00B4132D">
              <w:rPr>
                <w:sz w:val="22"/>
                <w:szCs w:val="22"/>
              </w:rPr>
              <w:t>_________________</w:t>
            </w:r>
          </w:p>
        </w:tc>
      </w:tr>
    </w:tbl>
    <w:p w:rsidR="00C65F7B" w:rsidRPr="00B4132D" w:rsidRDefault="00C65F7B" w:rsidP="00B4132D">
      <w:pPr>
        <w:keepNext/>
        <w:tabs>
          <w:tab w:val="left" w:pos="1575"/>
        </w:tabs>
        <w:jc w:val="both"/>
        <w:rPr>
          <w:sz w:val="22"/>
          <w:szCs w:val="22"/>
        </w:rPr>
      </w:pPr>
    </w:p>
    <w:sectPr w:rsidR="00C65F7B" w:rsidRPr="00B4132D" w:rsidSect="00F53ECF">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B17" w:rsidRDefault="00636B17" w:rsidP="00AE1AF7">
      <w:r>
        <w:separator/>
      </w:r>
    </w:p>
  </w:endnote>
  <w:endnote w:type="continuationSeparator" w:id="0">
    <w:p w:rsidR="00636B17" w:rsidRDefault="00636B17"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B17" w:rsidRDefault="00636B17" w:rsidP="00AE1AF7">
      <w:r>
        <w:separator/>
      </w:r>
    </w:p>
  </w:footnote>
  <w:footnote w:type="continuationSeparator" w:id="0">
    <w:p w:rsidR="00636B17" w:rsidRDefault="00636B17"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111C"/>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C11F1"/>
    <w:rsid w:val="000C1B39"/>
    <w:rsid w:val="000C21E2"/>
    <w:rsid w:val="000C40C3"/>
    <w:rsid w:val="000C5D30"/>
    <w:rsid w:val="000C6B1D"/>
    <w:rsid w:val="000D00AB"/>
    <w:rsid w:val="000D0301"/>
    <w:rsid w:val="000D20B4"/>
    <w:rsid w:val="000D29A3"/>
    <w:rsid w:val="000D35B3"/>
    <w:rsid w:val="000D40F6"/>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1B94"/>
    <w:rsid w:val="00322899"/>
    <w:rsid w:val="003232C4"/>
    <w:rsid w:val="0032400E"/>
    <w:rsid w:val="00327EF7"/>
    <w:rsid w:val="003347CA"/>
    <w:rsid w:val="003349D5"/>
    <w:rsid w:val="00335169"/>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7F3"/>
    <w:rsid w:val="00377AA1"/>
    <w:rsid w:val="00380E0C"/>
    <w:rsid w:val="0038155C"/>
    <w:rsid w:val="00382F5C"/>
    <w:rsid w:val="00390349"/>
    <w:rsid w:val="0039049D"/>
    <w:rsid w:val="00390FCD"/>
    <w:rsid w:val="003915E4"/>
    <w:rsid w:val="00391EF1"/>
    <w:rsid w:val="00391FF0"/>
    <w:rsid w:val="00394275"/>
    <w:rsid w:val="003945B0"/>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20B11"/>
    <w:rsid w:val="00621493"/>
    <w:rsid w:val="0062367B"/>
    <w:rsid w:val="0062584F"/>
    <w:rsid w:val="00627BC5"/>
    <w:rsid w:val="0063244B"/>
    <w:rsid w:val="00634158"/>
    <w:rsid w:val="00636B17"/>
    <w:rsid w:val="00636E08"/>
    <w:rsid w:val="00637A8B"/>
    <w:rsid w:val="0064086C"/>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3E80"/>
    <w:rsid w:val="006C77C1"/>
    <w:rsid w:val="006C77F5"/>
    <w:rsid w:val="006C7C67"/>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31A"/>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7784A"/>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26A"/>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008C8"/>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F30"/>
    <w:rsid w:val="00987D03"/>
    <w:rsid w:val="00990B0E"/>
    <w:rsid w:val="00990C05"/>
    <w:rsid w:val="00992FF0"/>
    <w:rsid w:val="00994AB4"/>
    <w:rsid w:val="00994B46"/>
    <w:rsid w:val="009A0D8E"/>
    <w:rsid w:val="009A4426"/>
    <w:rsid w:val="009B1309"/>
    <w:rsid w:val="009B44F1"/>
    <w:rsid w:val="009B5FA7"/>
    <w:rsid w:val="009B7407"/>
    <w:rsid w:val="009B7D39"/>
    <w:rsid w:val="009C5C6F"/>
    <w:rsid w:val="009C6F76"/>
    <w:rsid w:val="009D26B9"/>
    <w:rsid w:val="009D32B2"/>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16F9D"/>
    <w:rsid w:val="00A2013C"/>
    <w:rsid w:val="00A26F9F"/>
    <w:rsid w:val="00A31A57"/>
    <w:rsid w:val="00A320A0"/>
    <w:rsid w:val="00A32B3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587"/>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151F0"/>
    <w:rsid w:val="00B20585"/>
    <w:rsid w:val="00B20830"/>
    <w:rsid w:val="00B238E1"/>
    <w:rsid w:val="00B2673C"/>
    <w:rsid w:val="00B26DC6"/>
    <w:rsid w:val="00B301F3"/>
    <w:rsid w:val="00B3215C"/>
    <w:rsid w:val="00B345EA"/>
    <w:rsid w:val="00B351BC"/>
    <w:rsid w:val="00B36A21"/>
    <w:rsid w:val="00B407EC"/>
    <w:rsid w:val="00B40B60"/>
    <w:rsid w:val="00B4132D"/>
    <w:rsid w:val="00B418C6"/>
    <w:rsid w:val="00B42245"/>
    <w:rsid w:val="00B42C00"/>
    <w:rsid w:val="00B432B8"/>
    <w:rsid w:val="00B445C0"/>
    <w:rsid w:val="00B452CF"/>
    <w:rsid w:val="00B47333"/>
    <w:rsid w:val="00B527D5"/>
    <w:rsid w:val="00B5540C"/>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32BA"/>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4AD4"/>
    <w:rsid w:val="00C156E1"/>
    <w:rsid w:val="00C1748B"/>
    <w:rsid w:val="00C215CE"/>
    <w:rsid w:val="00C23D0E"/>
    <w:rsid w:val="00C24543"/>
    <w:rsid w:val="00C26432"/>
    <w:rsid w:val="00C279C5"/>
    <w:rsid w:val="00C27B05"/>
    <w:rsid w:val="00C312C2"/>
    <w:rsid w:val="00C347E1"/>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1C6A"/>
    <w:rsid w:val="00C933C4"/>
    <w:rsid w:val="00CA0362"/>
    <w:rsid w:val="00CA4D94"/>
    <w:rsid w:val="00CA721C"/>
    <w:rsid w:val="00CB0671"/>
    <w:rsid w:val="00CB13F0"/>
    <w:rsid w:val="00CB271B"/>
    <w:rsid w:val="00CB2BC5"/>
    <w:rsid w:val="00CB7627"/>
    <w:rsid w:val="00CB7CD9"/>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27BB9"/>
    <w:rsid w:val="00D35169"/>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1472"/>
    <w:rsid w:val="00DC3F61"/>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199"/>
    <w:rsid w:val="00EF6549"/>
    <w:rsid w:val="00EF7112"/>
    <w:rsid w:val="00EF75F1"/>
    <w:rsid w:val="00F0165C"/>
    <w:rsid w:val="00F02FEF"/>
    <w:rsid w:val="00F0350B"/>
    <w:rsid w:val="00F03B03"/>
    <w:rsid w:val="00F04401"/>
    <w:rsid w:val="00F0471C"/>
    <w:rsid w:val="00F077D4"/>
    <w:rsid w:val="00F07D1F"/>
    <w:rsid w:val="00F11CD5"/>
    <w:rsid w:val="00F138AB"/>
    <w:rsid w:val="00F14628"/>
    <w:rsid w:val="00F16274"/>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41E"/>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10573321">
      <w:bodyDiv w:val="1"/>
      <w:marLeft w:val="0"/>
      <w:marRight w:val="0"/>
      <w:marTop w:val="0"/>
      <w:marBottom w:val="0"/>
      <w:divBdr>
        <w:top w:val="none" w:sz="0" w:space="0" w:color="auto"/>
        <w:left w:val="none" w:sz="0" w:space="0" w:color="auto"/>
        <w:bottom w:val="none" w:sz="0" w:space="0" w:color="auto"/>
        <w:right w:val="none" w:sz="0" w:space="0" w:color="auto"/>
      </w:divBdr>
      <w:divsChild>
        <w:div w:id="1971551367">
          <w:marLeft w:val="0"/>
          <w:marRight w:val="0"/>
          <w:marTop w:val="0"/>
          <w:marBottom w:val="0"/>
          <w:divBdr>
            <w:top w:val="none" w:sz="0" w:space="0" w:color="auto"/>
            <w:left w:val="none" w:sz="0" w:space="0" w:color="auto"/>
            <w:bottom w:val="none" w:sz="0" w:space="0" w:color="auto"/>
            <w:right w:val="none" w:sz="0" w:space="0" w:color="auto"/>
          </w:divBdr>
          <w:divsChild>
            <w:div w:id="1280918199">
              <w:marLeft w:val="0"/>
              <w:marRight w:val="0"/>
              <w:marTop w:val="0"/>
              <w:marBottom w:val="0"/>
              <w:divBdr>
                <w:top w:val="none" w:sz="0" w:space="0" w:color="auto"/>
                <w:left w:val="none" w:sz="0" w:space="0" w:color="auto"/>
                <w:bottom w:val="none" w:sz="0" w:space="0" w:color="auto"/>
                <w:right w:val="none" w:sz="0" w:space="0" w:color="auto"/>
              </w:divBdr>
              <w:divsChild>
                <w:div w:id="2031058868">
                  <w:marLeft w:val="0"/>
                  <w:marRight w:val="0"/>
                  <w:marTop w:val="0"/>
                  <w:marBottom w:val="0"/>
                  <w:divBdr>
                    <w:top w:val="none" w:sz="0" w:space="0" w:color="auto"/>
                    <w:left w:val="none" w:sz="0" w:space="0" w:color="auto"/>
                    <w:bottom w:val="none" w:sz="0" w:space="0" w:color="auto"/>
                    <w:right w:val="none" w:sz="0" w:space="0" w:color="auto"/>
                  </w:divBdr>
                  <w:divsChild>
                    <w:div w:id="2116515798">
                      <w:marLeft w:val="0"/>
                      <w:marRight w:val="0"/>
                      <w:marTop w:val="0"/>
                      <w:marBottom w:val="0"/>
                      <w:divBdr>
                        <w:top w:val="none" w:sz="0" w:space="0" w:color="auto"/>
                        <w:left w:val="none" w:sz="0" w:space="0" w:color="auto"/>
                        <w:bottom w:val="none" w:sz="0" w:space="0" w:color="auto"/>
                        <w:right w:val="none" w:sz="0" w:space="0" w:color="auto"/>
                      </w:divBdr>
                      <w:divsChild>
                        <w:div w:id="2080513613">
                          <w:marLeft w:val="0"/>
                          <w:marRight w:val="0"/>
                          <w:marTop w:val="0"/>
                          <w:marBottom w:val="0"/>
                          <w:divBdr>
                            <w:top w:val="none" w:sz="0" w:space="0" w:color="auto"/>
                            <w:left w:val="none" w:sz="0" w:space="0" w:color="auto"/>
                            <w:bottom w:val="none" w:sz="0" w:space="0" w:color="auto"/>
                            <w:right w:val="none" w:sz="0" w:space="0" w:color="auto"/>
                          </w:divBdr>
                          <w:divsChild>
                            <w:div w:id="2025588599">
                              <w:marLeft w:val="0"/>
                              <w:marRight w:val="0"/>
                              <w:marTop w:val="0"/>
                              <w:marBottom w:val="0"/>
                              <w:divBdr>
                                <w:top w:val="none" w:sz="0" w:space="0" w:color="auto"/>
                                <w:left w:val="none" w:sz="0" w:space="0" w:color="auto"/>
                                <w:bottom w:val="none" w:sz="0" w:space="0" w:color="auto"/>
                                <w:right w:val="none" w:sz="0" w:space="0" w:color="auto"/>
                              </w:divBdr>
                              <w:divsChild>
                                <w:div w:id="1911648090">
                                  <w:marLeft w:val="0"/>
                                  <w:marRight w:val="0"/>
                                  <w:marTop w:val="63"/>
                                  <w:marBottom w:val="63"/>
                                  <w:divBdr>
                                    <w:top w:val="none" w:sz="0" w:space="0" w:color="auto"/>
                                    <w:left w:val="none" w:sz="0" w:space="0" w:color="auto"/>
                                    <w:bottom w:val="none" w:sz="0" w:space="0" w:color="auto"/>
                                    <w:right w:val="none" w:sz="0" w:space="0" w:color="auto"/>
                                  </w:divBdr>
                                  <w:divsChild>
                                    <w:div w:id="1235313781">
                                      <w:marLeft w:val="0"/>
                                      <w:marRight w:val="0"/>
                                      <w:marTop w:val="0"/>
                                      <w:marBottom w:val="0"/>
                                      <w:divBdr>
                                        <w:top w:val="none" w:sz="0" w:space="0" w:color="auto"/>
                                        <w:left w:val="none" w:sz="0" w:space="0" w:color="auto"/>
                                        <w:bottom w:val="none" w:sz="0" w:space="0" w:color="auto"/>
                                        <w:right w:val="none" w:sz="0" w:space="0" w:color="auto"/>
                                      </w:divBdr>
                                      <w:divsChild>
                                        <w:div w:id="1006979162">
                                          <w:marLeft w:val="0"/>
                                          <w:marRight w:val="0"/>
                                          <w:marTop w:val="0"/>
                                          <w:marBottom w:val="0"/>
                                          <w:divBdr>
                                            <w:top w:val="none" w:sz="0" w:space="0" w:color="auto"/>
                                            <w:left w:val="none" w:sz="0" w:space="0" w:color="auto"/>
                                            <w:bottom w:val="none" w:sz="0" w:space="0" w:color="auto"/>
                                            <w:right w:val="none" w:sz="0" w:space="0" w:color="auto"/>
                                          </w:divBdr>
                                          <w:divsChild>
                                            <w:div w:id="1212962193">
                                              <w:marLeft w:val="0"/>
                                              <w:marRight w:val="0"/>
                                              <w:marTop w:val="0"/>
                                              <w:marBottom w:val="0"/>
                                              <w:divBdr>
                                                <w:top w:val="none" w:sz="0" w:space="0" w:color="auto"/>
                                                <w:left w:val="none" w:sz="0" w:space="0" w:color="auto"/>
                                                <w:bottom w:val="none" w:sz="0" w:space="0" w:color="auto"/>
                                                <w:right w:val="none" w:sz="0" w:space="0" w:color="auto"/>
                                              </w:divBdr>
                                              <w:divsChild>
                                                <w:div w:id="1274938974">
                                                  <w:marLeft w:val="0"/>
                                                  <w:marRight w:val="0"/>
                                                  <w:marTop w:val="0"/>
                                                  <w:marBottom w:val="0"/>
                                                  <w:divBdr>
                                                    <w:top w:val="none" w:sz="0" w:space="0" w:color="auto"/>
                                                    <w:left w:val="none" w:sz="0" w:space="0" w:color="auto"/>
                                                    <w:bottom w:val="none" w:sz="0" w:space="0" w:color="auto"/>
                                                    <w:right w:val="none" w:sz="0" w:space="0" w:color="auto"/>
                                                  </w:divBdr>
                                                  <w:divsChild>
                                                    <w:div w:id="1752585481">
                                                      <w:marLeft w:val="0"/>
                                                      <w:marRight w:val="0"/>
                                                      <w:marTop w:val="0"/>
                                                      <w:marBottom w:val="0"/>
                                                      <w:divBdr>
                                                        <w:top w:val="none" w:sz="0" w:space="0" w:color="auto"/>
                                                        <w:left w:val="none" w:sz="0" w:space="0" w:color="auto"/>
                                                        <w:bottom w:val="none" w:sz="0" w:space="0" w:color="auto"/>
                                                        <w:right w:val="none" w:sz="0" w:space="0" w:color="auto"/>
                                                      </w:divBdr>
                                                      <w:divsChild>
                                                        <w:div w:id="1675568246">
                                                          <w:marLeft w:val="0"/>
                                                          <w:marRight w:val="0"/>
                                                          <w:marTop w:val="0"/>
                                                          <w:marBottom w:val="0"/>
                                                          <w:divBdr>
                                                            <w:top w:val="none" w:sz="0" w:space="0" w:color="auto"/>
                                                            <w:left w:val="none" w:sz="0" w:space="0" w:color="auto"/>
                                                            <w:bottom w:val="none" w:sz="0" w:space="0" w:color="auto"/>
                                                            <w:right w:val="none" w:sz="0" w:space="0" w:color="auto"/>
                                                          </w:divBdr>
                                                          <w:divsChild>
                                                            <w:div w:id="1658879194">
                                                              <w:marLeft w:val="0"/>
                                                              <w:marRight w:val="0"/>
                                                              <w:marTop w:val="0"/>
                                                              <w:marBottom w:val="0"/>
                                                              <w:divBdr>
                                                                <w:top w:val="none" w:sz="0" w:space="0" w:color="auto"/>
                                                                <w:left w:val="none" w:sz="0" w:space="0" w:color="auto"/>
                                                                <w:bottom w:val="none" w:sz="0" w:space="0" w:color="auto"/>
                                                                <w:right w:val="none" w:sz="0" w:space="0" w:color="auto"/>
                                                              </w:divBdr>
                                                              <w:divsChild>
                                                                <w:div w:id="1136414648">
                                                                  <w:marLeft w:val="0"/>
                                                                  <w:marRight w:val="0"/>
                                                                  <w:marTop w:val="0"/>
                                                                  <w:marBottom w:val="0"/>
                                                                  <w:divBdr>
                                                                    <w:top w:val="none" w:sz="0" w:space="0" w:color="auto"/>
                                                                    <w:left w:val="none" w:sz="0" w:space="0" w:color="auto"/>
                                                                    <w:bottom w:val="none" w:sz="0" w:space="0" w:color="auto"/>
                                                                    <w:right w:val="none" w:sz="0" w:space="0" w:color="auto"/>
                                                                  </w:divBdr>
                                                                  <w:divsChild>
                                                                    <w:div w:id="1537502124">
                                                                      <w:marLeft w:val="0"/>
                                                                      <w:marRight w:val="0"/>
                                                                      <w:marTop w:val="0"/>
                                                                      <w:marBottom w:val="0"/>
                                                                      <w:divBdr>
                                                                        <w:top w:val="none" w:sz="0" w:space="0" w:color="auto"/>
                                                                        <w:left w:val="none" w:sz="0" w:space="0" w:color="auto"/>
                                                                        <w:bottom w:val="none" w:sz="0" w:space="0" w:color="auto"/>
                                                                        <w:right w:val="none" w:sz="0" w:space="0" w:color="auto"/>
                                                                      </w:divBdr>
                                                                      <w:divsChild>
                                                                        <w:div w:id="2145854769">
                                                                          <w:marLeft w:val="0"/>
                                                                          <w:marRight w:val="0"/>
                                                                          <w:marTop w:val="0"/>
                                                                          <w:marBottom w:val="0"/>
                                                                          <w:divBdr>
                                                                            <w:top w:val="none" w:sz="0" w:space="0" w:color="auto"/>
                                                                            <w:left w:val="none" w:sz="0" w:space="0" w:color="auto"/>
                                                                            <w:bottom w:val="none" w:sz="0" w:space="0" w:color="auto"/>
                                                                            <w:right w:val="none" w:sz="0" w:space="0" w:color="auto"/>
                                                                          </w:divBdr>
                                                                          <w:divsChild>
                                                                            <w:div w:id="1353219331">
                                                                              <w:marLeft w:val="0"/>
                                                                              <w:marRight w:val="0"/>
                                                                              <w:marTop w:val="0"/>
                                                                              <w:marBottom w:val="0"/>
                                                                              <w:divBdr>
                                                                                <w:top w:val="none" w:sz="0" w:space="0" w:color="auto"/>
                                                                                <w:left w:val="none" w:sz="0" w:space="0" w:color="auto"/>
                                                                                <w:bottom w:val="none" w:sz="0" w:space="0" w:color="auto"/>
                                                                                <w:right w:val="none" w:sz="0" w:space="0" w:color="auto"/>
                                                                              </w:divBdr>
                                                                              <w:divsChild>
                                                                                <w:div w:id="1855420176">
                                                                                  <w:marLeft w:val="0"/>
                                                                                  <w:marRight w:val="0"/>
                                                                                  <w:marTop w:val="0"/>
                                                                                  <w:marBottom w:val="0"/>
                                                                                  <w:divBdr>
                                                                                    <w:top w:val="none" w:sz="0" w:space="0" w:color="auto"/>
                                                                                    <w:left w:val="none" w:sz="0" w:space="0" w:color="auto"/>
                                                                                    <w:bottom w:val="none" w:sz="0" w:space="0" w:color="auto"/>
                                                                                    <w:right w:val="none" w:sz="0" w:space="0" w:color="auto"/>
                                                                                  </w:divBdr>
                                                                                  <w:divsChild>
                                                                                    <w:div w:id="14404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80369485">
      <w:bodyDiv w:val="1"/>
      <w:marLeft w:val="0"/>
      <w:marRight w:val="0"/>
      <w:marTop w:val="0"/>
      <w:marBottom w:val="0"/>
      <w:divBdr>
        <w:top w:val="none" w:sz="0" w:space="0" w:color="auto"/>
        <w:left w:val="none" w:sz="0" w:space="0" w:color="auto"/>
        <w:bottom w:val="none" w:sz="0" w:space="0" w:color="auto"/>
        <w:right w:val="none" w:sz="0" w:space="0" w:color="auto"/>
      </w:divBdr>
      <w:divsChild>
        <w:div w:id="255670711">
          <w:marLeft w:val="0"/>
          <w:marRight w:val="0"/>
          <w:marTop w:val="0"/>
          <w:marBottom w:val="0"/>
          <w:divBdr>
            <w:top w:val="none" w:sz="0" w:space="0" w:color="auto"/>
            <w:left w:val="none" w:sz="0" w:space="0" w:color="auto"/>
            <w:bottom w:val="none" w:sz="0" w:space="0" w:color="auto"/>
            <w:right w:val="none" w:sz="0" w:space="0" w:color="auto"/>
          </w:divBdr>
          <w:divsChild>
            <w:div w:id="1881430670">
              <w:marLeft w:val="0"/>
              <w:marRight w:val="0"/>
              <w:marTop w:val="0"/>
              <w:marBottom w:val="0"/>
              <w:divBdr>
                <w:top w:val="none" w:sz="0" w:space="0" w:color="auto"/>
                <w:left w:val="none" w:sz="0" w:space="0" w:color="auto"/>
                <w:bottom w:val="none" w:sz="0" w:space="0" w:color="auto"/>
                <w:right w:val="none" w:sz="0" w:space="0" w:color="auto"/>
              </w:divBdr>
              <w:divsChild>
                <w:div w:id="1251893041">
                  <w:marLeft w:val="0"/>
                  <w:marRight w:val="0"/>
                  <w:marTop w:val="0"/>
                  <w:marBottom w:val="0"/>
                  <w:divBdr>
                    <w:top w:val="none" w:sz="0" w:space="0" w:color="auto"/>
                    <w:left w:val="none" w:sz="0" w:space="0" w:color="auto"/>
                    <w:bottom w:val="none" w:sz="0" w:space="0" w:color="auto"/>
                    <w:right w:val="none" w:sz="0" w:space="0" w:color="auto"/>
                  </w:divBdr>
                  <w:divsChild>
                    <w:div w:id="289630871">
                      <w:marLeft w:val="0"/>
                      <w:marRight w:val="0"/>
                      <w:marTop w:val="0"/>
                      <w:marBottom w:val="0"/>
                      <w:divBdr>
                        <w:top w:val="none" w:sz="0" w:space="0" w:color="auto"/>
                        <w:left w:val="none" w:sz="0" w:space="0" w:color="auto"/>
                        <w:bottom w:val="none" w:sz="0" w:space="0" w:color="auto"/>
                        <w:right w:val="none" w:sz="0" w:space="0" w:color="auto"/>
                      </w:divBdr>
                      <w:divsChild>
                        <w:div w:id="1950698799">
                          <w:marLeft w:val="0"/>
                          <w:marRight w:val="0"/>
                          <w:marTop w:val="0"/>
                          <w:marBottom w:val="0"/>
                          <w:divBdr>
                            <w:top w:val="none" w:sz="0" w:space="0" w:color="auto"/>
                            <w:left w:val="none" w:sz="0" w:space="0" w:color="auto"/>
                            <w:bottom w:val="none" w:sz="0" w:space="0" w:color="auto"/>
                            <w:right w:val="none" w:sz="0" w:space="0" w:color="auto"/>
                          </w:divBdr>
                          <w:divsChild>
                            <w:div w:id="1318001665">
                              <w:marLeft w:val="0"/>
                              <w:marRight w:val="0"/>
                              <w:marTop w:val="0"/>
                              <w:marBottom w:val="0"/>
                              <w:divBdr>
                                <w:top w:val="none" w:sz="0" w:space="0" w:color="auto"/>
                                <w:left w:val="none" w:sz="0" w:space="0" w:color="auto"/>
                                <w:bottom w:val="none" w:sz="0" w:space="0" w:color="auto"/>
                                <w:right w:val="none" w:sz="0" w:space="0" w:color="auto"/>
                              </w:divBdr>
                              <w:divsChild>
                                <w:div w:id="1533029371">
                                  <w:marLeft w:val="188"/>
                                  <w:marRight w:val="188"/>
                                  <w:marTop w:val="188"/>
                                  <w:marBottom w:val="188"/>
                                  <w:divBdr>
                                    <w:top w:val="none" w:sz="0" w:space="0" w:color="auto"/>
                                    <w:left w:val="none" w:sz="0" w:space="0" w:color="auto"/>
                                    <w:bottom w:val="none" w:sz="0" w:space="0" w:color="auto"/>
                                    <w:right w:val="none" w:sz="0" w:space="0" w:color="auto"/>
                                  </w:divBdr>
                                  <w:divsChild>
                                    <w:div w:id="1588028692">
                                      <w:marLeft w:val="0"/>
                                      <w:marRight w:val="0"/>
                                      <w:marTop w:val="0"/>
                                      <w:marBottom w:val="0"/>
                                      <w:divBdr>
                                        <w:top w:val="none" w:sz="0" w:space="0" w:color="auto"/>
                                        <w:left w:val="none" w:sz="0" w:space="0" w:color="auto"/>
                                        <w:bottom w:val="none" w:sz="0" w:space="0" w:color="auto"/>
                                        <w:right w:val="none" w:sz="0" w:space="0" w:color="auto"/>
                                      </w:divBdr>
                                      <w:divsChild>
                                        <w:div w:id="1387870758">
                                          <w:marLeft w:val="0"/>
                                          <w:marRight w:val="0"/>
                                          <w:marTop w:val="0"/>
                                          <w:marBottom w:val="188"/>
                                          <w:divBdr>
                                            <w:top w:val="none" w:sz="0" w:space="0" w:color="auto"/>
                                            <w:left w:val="none" w:sz="0" w:space="0" w:color="auto"/>
                                            <w:bottom w:val="none" w:sz="0" w:space="0" w:color="auto"/>
                                            <w:right w:val="none" w:sz="0" w:space="0" w:color="auto"/>
                                          </w:divBdr>
                                          <w:divsChild>
                                            <w:div w:id="873081831">
                                              <w:marLeft w:val="0"/>
                                              <w:marRight w:val="0"/>
                                              <w:marTop w:val="0"/>
                                              <w:marBottom w:val="0"/>
                                              <w:divBdr>
                                                <w:top w:val="none" w:sz="0" w:space="0" w:color="auto"/>
                                                <w:left w:val="none" w:sz="0" w:space="0" w:color="auto"/>
                                                <w:bottom w:val="none" w:sz="0" w:space="0" w:color="auto"/>
                                                <w:right w:val="none" w:sz="0" w:space="0" w:color="auto"/>
                                              </w:divBdr>
                                              <w:divsChild>
                                                <w:div w:id="1598253788">
                                                  <w:marLeft w:val="0"/>
                                                  <w:marRight w:val="0"/>
                                                  <w:marTop w:val="0"/>
                                                  <w:marBottom w:val="0"/>
                                                  <w:divBdr>
                                                    <w:top w:val="none" w:sz="0" w:space="0" w:color="auto"/>
                                                    <w:left w:val="none" w:sz="0" w:space="0" w:color="auto"/>
                                                    <w:bottom w:val="none" w:sz="0" w:space="0" w:color="auto"/>
                                                    <w:right w:val="none" w:sz="0" w:space="0" w:color="auto"/>
                                                  </w:divBdr>
                                                  <w:divsChild>
                                                    <w:div w:id="857042470">
                                                      <w:marLeft w:val="0"/>
                                                      <w:marRight w:val="0"/>
                                                      <w:marTop w:val="0"/>
                                                      <w:marBottom w:val="0"/>
                                                      <w:divBdr>
                                                        <w:top w:val="none" w:sz="0" w:space="0" w:color="auto"/>
                                                        <w:left w:val="none" w:sz="0" w:space="0" w:color="auto"/>
                                                        <w:bottom w:val="none" w:sz="0" w:space="0" w:color="auto"/>
                                                        <w:right w:val="none" w:sz="0" w:space="0" w:color="auto"/>
                                                      </w:divBdr>
                                                      <w:divsChild>
                                                        <w:div w:id="1055741919">
                                                          <w:marLeft w:val="0"/>
                                                          <w:marRight w:val="0"/>
                                                          <w:marTop w:val="0"/>
                                                          <w:marBottom w:val="0"/>
                                                          <w:divBdr>
                                                            <w:top w:val="none" w:sz="0" w:space="0" w:color="auto"/>
                                                            <w:left w:val="none" w:sz="0" w:space="0" w:color="auto"/>
                                                            <w:bottom w:val="none" w:sz="0" w:space="0" w:color="auto"/>
                                                            <w:right w:val="none" w:sz="0" w:space="0" w:color="auto"/>
                                                          </w:divBdr>
                                                          <w:divsChild>
                                                            <w:div w:id="578171242">
                                                              <w:marLeft w:val="0"/>
                                                              <w:marRight w:val="0"/>
                                                              <w:marTop w:val="0"/>
                                                              <w:marBottom w:val="0"/>
                                                              <w:divBdr>
                                                                <w:top w:val="none" w:sz="0" w:space="0" w:color="auto"/>
                                                                <w:left w:val="none" w:sz="0" w:space="0" w:color="auto"/>
                                                                <w:bottom w:val="none" w:sz="0" w:space="0" w:color="auto"/>
                                                                <w:right w:val="none" w:sz="0" w:space="0" w:color="auto"/>
                                                              </w:divBdr>
                                                              <w:divsChild>
                                                                <w:div w:id="1687249751">
                                                                  <w:marLeft w:val="0"/>
                                                                  <w:marRight w:val="0"/>
                                                                  <w:marTop w:val="0"/>
                                                                  <w:marBottom w:val="0"/>
                                                                  <w:divBdr>
                                                                    <w:top w:val="none" w:sz="0" w:space="0" w:color="auto"/>
                                                                    <w:left w:val="none" w:sz="0" w:space="0" w:color="auto"/>
                                                                    <w:bottom w:val="none" w:sz="0" w:space="0" w:color="auto"/>
                                                                    <w:right w:val="none" w:sz="0" w:space="0" w:color="auto"/>
                                                                  </w:divBdr>
                                                                  <w:divsChild>
                                                                    <w:div w:id="1583678370">
                                                                      <w:marLeft w:val="0"/>
                                                                      <w:marRight w:val="0"/>
                                                                      <w:marTop w:val="0"/>
                                                                      <w:marBottom w:val="0"/>
                                                                      <w:divBdr>
                                                                        <w:top w:val="none" w:sz="0" w:space="0" w:color="auto"/>
                                                                        <w:left w:val="none" w:sz="0" w:space="0" w:color="auto"/>
                                                                        <w:bottom w:val="none" w:sz="0" w:space="0" w:color="auto"/>
                                                                        <w:right w:val="none" w:sz="0" w:space="0" w:color="auto"/>
                                                                      </w:divBdr>
                                                                      <w:divsChild>
                                                                        <w:div w:id="1477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62684409">
      <w:bodyDiv w:val="1"/>
      <w:marLeft w:val="0"/>
      <w:marRight w:val="0"/>
      <w:marTop w:val="0"/>
      <w:marBottom w:val="0"/>
      <w:divBdr>
        <w:top w:val="none" w:sz="0" w:space="0" w:color="auto"/>
        <w:left w:val="none" w:sz="0" w:space="0" w:color="auto"/>
        <w:bottom w:val="none" w:sz="0" w:space="0" w:color="auto"/>
        <w:right w:val="none" w:sz="0" w:space="0" w:color="auto"/>
      </w:divBdr>
      <w:divsChild>
        <w:div w:id="1468665799">
          <w:marLeft w:val="0"/>
          <w:marRight w:val="0"/>
          <w:marTop w:val="0"/>
          <w:marBottom w:val="0"/>
          <w:divBdr>
            <w:top w:val="none" w:sz="0" w:space="0" w:color="auto"/>
            <w:left w:val="none" w:sz="0" w:space="0" w:color="auto"/>
            <w:bottom w:val="none" w:sz="0" w:space="0" w:color="auto"/>
            <w:right w:val="none" w:sz="0" w:space="0" w:color="auto"/>
          </w:divBdr>
          <w:divsChild>
            <w:div w:id="161167213">
              <w:marLeft w:val="0"/>
              <w:marRight w:val="0"/>
              <w:marTop w:val="0"/>
              <w:marBottom w:val="0"/>
              <w:divBdr>
                <w:top w:val="none" w:sz="0" w:space="0" w:color="auto"/>
                <w:left w:val="none" w:sz="0" w:space="0" w:color="auto"/>
                <w:bottom w:val="none" w:sz="0" w:space="0" w:color="auto"/>
                <w:right w:val="none" w:sz="0" w:space="0" w:color="auto"/>
              </w:divBdr>
              <w:divsChild>
                <w:div w:id="1664772994">
                  <w:marLeft w:val="0"/>
                  <w:marRight w:val="0"/>
                  <w:marTop w:val="0"/>
                  <w:marBottom w:val="0"/>
                  <w:divBdr>
                    <w:top w:val="none" w:sz="0" w:space="0" w:color="auto"/>
                    <w:left w:val="none" w:sz="0" w:space="0" w:color="auto"/>
                    <w:bottom w:val="none" w:sz="0" w:space="0" w:color="auto"/>
                    <w:right w:val="none" w:sz="0" w:space="0" w:color="auto"/>
                  </w:divBdr>
                  <w:divsChild>
                    <w:div w:id="1871919327">
                      <w:marLeft w:val="0"/>
                      <w:marRight w:val="0"/>
                      <w:marTop w:val="0"/>
                      <w:marBottom w:val="0"/>
                      <w:divBdr>
                        <w:top w:val="none" w:sz="0" w:space="0" w:color="auto"/>
                        <w:left w:val="none" w:sz="0" w:space="0" w:color="auto"/>
                        <w:bottom w:val="none" w:sz="0" w:space="0" w:color="auto"/>
                        <w:right w:val="none" w:sz="0" w:space="0" w:color="auto"/>
                      </w:divBdr>
                      <w:divsChild>
                        <w:div w:id="732847994">
                          <w:marLeft w:val="0"/>
                          <w:marRight w:val="0"/>
                          <w:marTop w:val="0"/>
                          <w:marBottom w:val="0"/>
                          <w:divBdr>
                            <w:top w:val="none" w:sz="0" w:space="0" w:color="auto"/>
                            <w:left w:val="none" w:sz="0" w:space="0" w:color="auto"/>
                            <w:bottom w:val="none" w:sz="0" w:space="0" w:color="auto"/>
                            <w:right w:val="none" w:sz="0" w:space="0" w:color="auto"/>
                          </w:divBdr>
                          <w:divsChild>
                            <w:div w:id="750661533">
                              <w:marLeft w:val="0"/>
                              <w:marRight w:val="0"/>
                              <w:marTop w:val="0"/>
                              <w:marBottom w:val="0"/>
                              <w:divBdr>
                                <w:top w:val="none" w:sz="0" w:space="0" w:color="auto"/>
                                <w:left w:val="none" w:sz="0" w:space="0" w:color="auto"/>
                                <w:bottom w:val="none" w:sz="0" w:space="0" w:color="auto"/>
                                <w:right w:val="none" w:sz="0" w:space="0" w:color="auto"/>
                              </w:divBdr>
                              <w:divsChild>
                                <w:div w:id="1237785443">
                                  <w:marLeft w:val="0"/>
                                  <w:marRight w:val="0"/>
                                  <w:marTop w:val="63"/>
                                  <w:marBottom w:val="63"/>
                                  <w:divBdr>
                                    <w:top w:val="none" w:sz="0" w:space="0" w:color="auto"/>
                                    <w:left w:val="none" w:sz="0" w:space="0" w:color="auto"/>
                                    <w:bottom w:val="none" w:sz="0" w:space="0" w:color="auto"/>
                                    <w:right w:val="none" w:sz="0" w:space="0" w:color="auto"/>
                                  </w:divBdr>
                                  <w:divsChild>
                                    <w:div w:id="172229911">
                                      <w:marLeft w:val="0"/>
                                      <w:marRight w:val="0"/>
                                      <w:marTop w:val="0"/>
                                      <w:marBottom w:val="0"/>
                                      <w:divBdr>
                                        <w:top w:val="none" w:sz="0" w:space="0" w:color="auto"/>
                                        <w:left w:val="none" w:sz="0" w:space="0" w:color="auto"/>
                                        <w:bottom w:val="none" w:sz="0" w:space="0" w:color="auto"/>
                                        <w:right w:val="none" w:sz="0" w:space="0" w:color="auto"/>
                                      </w:divBdr>
                                      <w:divsChild>
                                        <w:div w:id="623269581">
                                          <w:marLeft w:val="0"/>
                                          <w:marRight w:val="0"/>
                                          <w:marTop w:val="0"/>
                                          <w:marBottom w:val="0"/>
                                          <w:divBdr>
                                            <w:top w:val="none" w:sz="0" w:space="0" w:color="auto"/>
                                            <w:left w:val="none" w:sz="0" w:space="0" w:color="auto"/>
                                            <w:bottom w:val="none" w:sz="0" w:space="0" w:color="auto"/>
                                            <w:right w:val="none" w:sz="0" w:space="0" w:color="auto"/>
                                          </w:divBdr>
                                          <w:divsChild>
                                            <w:div w:id="401949024">
                                              <w:marLeft w:val="0"/>
                                              <w:marRight w:val="0"/>
                                              <w:marTop w:val="0"/>
                                              <w:marBottom w:val="0"/>
                                              <w:divBdr>
                                                <w:top w:val="none" w:sz="0" w:space="0" w:color="auto"/>
                                                <w:left w:val="none" w:sz="0" w:space="0" w:color="auto"/>
                                                <w:bottom w:val="none" w:sz="0" w:space="0" w:color="auto"/>
                                                <w:right w:val="none" w:sz="0" w:space="0" w:color="auto"/>
                                              </w:divBdr>
                                              <w:divsChild>
                                                <w:div w:id="1769809129">
                                                  <w:marLeft w:val="0"/>
                                                  <w:marRight w:val="0"/>
                                                  <w:marTop w:val="0"/>
                                                  <w:marBottom w:val="0"/>
                                                  <w:divBdr>
                                                    <w:top w:val="none" w:sz="0" w:space="0" w:color="auto"/>
                                                    <w:left w:val="none" w:sz="0" w:space="0" w:color="auto"/>
                                                    <w:bottom w:val="none" w:sz="0" w:space="0" w:color="auto"/>
                                                    <w:right w:val="none" w:sz="0" w:space="0" w:color="auto"/>
                                                  </w:divBdr>
                                                  <w:divsChild>
                                                    <w:div w:id="820849193">
                                                      <w:marLeft w:val="0"/>
                                                      <w:marRight w:val="0"/>
                                                      <w:marTop w:val="0"/>
                                                      <w:marBottom w:val="0"/>
                                                      <w:divBdr>
                                                        <w:top w:val="none" w:sz="0" w:space="0" w:color="auto"/>
                                                        <w:left w:val="none" w:sz="0" w:space="0" w:color="auto"/>
                                                        <w:bottom w:val="none" w:sz="0" w:space="0" w:color="auto"/>
                                                        <w:right w:val="none" w:sz="0" w:space="0" w:color="auto"/>
                                                      </w:divBdr>
                                                      <w:divsChild>
                                                        <w:div w:id="1958482159">
                                                          <w:marLeft w:val="0"/>
                                                          <w:marRight w:val="0"/>
                                                          <w:marTop w:val="0"/>
                                                          <w:marBottom w:val="0"/>
                                                          <w:divBdr>
                                                            <w:top w:val="none" w:sz="0" w:space="0" w:color="auto"/>
                                                            <w:left w:val="none" w:sz="0" w:space="0" w:color="auto"/>
                                                            <w:bottom w:val="none" w:sz="0" w:space="0" w:color="auto"/>
                                                            <w:right w:val="none" w:sz="0" w:space="0" w:color="auto"/>
                                                          </w:divBdr>
                                                          <w:divsChild>
                                                            <w:div w:id="2085492427">
                                                              <w:marLeft w:val="0"/>
                                                              <w:marRight w:val="0"/>
                                                              <w:marTop w:val="0"/>
                                                              <w:marBottom w:val="0"/>
                                                              <w:divBdr>
                                                                <w:top w:val="none" w:sz="0" w:space="0" w:color="auto"/>
                                                                <w:left w:val="none" w:sz="0" w:space="0" w:color="auto"/>
                                                                <w:bottom w:val="none" w:sz="0" w:space="0" w:color="auto"/>
                                                                <w:right w:val="none" w:sz="0" w:space="0" w:color="auto"/>
                                                              </w:divBdr>
                                                              <w:divsChild>
                                                                <w:div w:id="1298685678">
                                                                  <w:marLeft w:val="0"/>
                                                                  <w:marRight w:val="0"/>
                                                                  <w:marTop w:val="0"/>
                                                                  <w:marBottom w:val="0"/>
                                                                  <w:divBdr>
                                                                    <w:top w:val="none" w:sz="0" w:space="0" w:color="auto"/>
                                                                    <w:left w:val="none" w:sz="0" w:space="0" w:color="auto"/>
                                                                    <w:bottom w:val="none" w:sz="0" w:space="0" w:color="auto"/>
                                                                    <w:right w:val="none" w:sz="0" w:space="0" w:color="auto"/>
                                                                  </w:divBdr>
                                                                  <w:divsChild>
                                                                    <w:div w:id="2092461933">
                                                                      <w:marLeft w:val="0"/>
                                                                      <w:marRight w:val="0"/>
                                                                      <w:marTop w:val="0"/>
                                                                      <w:marBottom w:val="0"/>
                                                                      <w:divBdr>
                                                                        <w:top w:val="none" w:sz="0" w:space="0" w:color="auto"/>
                                                                        <w:left w:val="none" w:sz="0" w:space="0" w:color="auto"/>
                                                                        <w:bottom w:val="none" w:sz="0" w:space="0" w:color="auto"/>
                                                                        <w:right w:val="none" w:sz="0" w:space="0" w:color="auto"/>
                                                                      </w:divBdr>
                                                                      <w:divsChild>
                                                                        <w:div w:id="2092072098">
                                                                          <w:marLeft w:val="0"/>
                                                                          <w:marRight w:val="0"/>
                                                                          <w:marTop w:val="0"/>
                                                                          <w:marBottom w:val="0"/>
                                                                          <w:divBdr>
                                                                            <w:top w:val="none" w:sz="0" w:space="0" w:color="auto"/>
                                                                            <w:left w:val="none" w:sz="0" w:space="0" w:color="auto"/>
                                                                            <w:bottom w:val="none" w:sz="0" w:space="0" w:color="auto"/>
                                                                            <w:right w:val="none" w:sz="0" w:space="0" w:color="auto"/>
                                                                          </w:divBdr>
                                                                          <w:divsChild>
                                                                            <w:div w:id="530649960">
                                                                              <w:marLeft w:val="0"/>
                                                                              <w:marRight w:val="0"/>
                                                                              <w:marTop w:val="0"/>
                                                                              <w:marBottom w:val="0"/>
                                                                              <w:divBdr>
                                                                                <w:top w:val="none" w:sz="0" w:space="0" w:color="auto"/>
                                                                                <w:left w:val="none" w:sz="0" w:space="0" w:color="auto"/>
                                                                                <w:bottom w:val="none" w:sz="0" w:space="0" w:color="auto"/>
                                                                                <w:right w:val="none" w:sz="0" w:space="0" w:color="auto"/>
                                                                              </w:divBdr>
                                                                              <w:divsChild>
                                                                                <w:div w:id="492139395">
                                                                                  <w:marLeft w:val="0"/>
                                                                                  <w:marRight w:val="0"/>
                                                                                  <w:marTop w:val="0"/>
                                                                                  <w:marBottom w:val="0"/>
                                                                                  <w:divBdr>
                                                                                    <w:top w:val="none" w:sz="0" w:space="0" w:color="auto"/>
                                                                                    <w:left w:val="none" w:sz="0" w:space="0" w:color="auto"/>
                                                                                    <w:bottom w:val="none" w:sz="0" w:space="0" w:color="auto"/>
                                                                                    <w:right w:val="none" w:sz="0" w:space="0" w:color="auto"/>
                                                                                  </w:divBdr>
                                                                                  <w:divsChild>
                                                                                    <w:div w:id="146119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366231">
      <w:bodyDiv w:val="1"/>
      <w:marLeft w:val="0"/>
      <w:marRight w:val="0"/>
      <w:marTop w:val="0"/>
      <w:marBottom w:val="0"/>
      <w:divBdr>
        <w:top w:val="none" w:sz="0" w:space="0" w:color="auto"/>
        <w:left w:val="none" w:sz="0" w:space="0" w:color="auto"/>
        <w:bottom w:val="none" w:sz="0" w:space="0" w:color="auto"/>
        <w:right w:val="none" w:sz="0" w:space="0" w:color="auto"/>
      </w:divBdr>
      <w:divsChild>
        <w:div w:id="818108548">
          <w:marLeft w:val="0"/>
          <w:marRight w:val="0"/>
          <w:marTop w:val="0"/>
          <w:marBottom w:val="0"/>
          <w:divBdr>
            <w:top w:val="none" w:sz="0" w:space="0" w:color="auto"/>
            <w:left w:val="none" w:sz="0" w:space="0" w:color="auto"/>
            <w:bottom w:val="none" w:sz="0" w:space="0" w:color="auto"/>
            <w:right w:val="none" w:sz="0" w:space="0" w:color="auto"/>
          </w:divBdr>
          <w:divsChild>
            <w:div w:id="1939827537">
              <w:marLeft w:val="0"/>
              <w:marRight w:val="0"/>
              <w:marTop w:val="0"/>
              <w:marBottom w:val="0"/>
              <w:divBdr>
                <w:top w:val="none" w:sz="0" w:space="0" w:color="auto"/>
                <w:left w:val="none" w:sz="0" w:space="0" w:color="auto"/>
                <w:bottom w:val="none" w:sz="0" w:space="0" w:color="auto"/>
                <w:right w:val="none" w:sz="0" w:space="0" w:color="auto"/>
              </w:divBdr>
              <w:divsChild>
                <w:div w:id="886062741">
                  <w:marLeft w:val="0"/>
                  <w:marRight w:val="0"/>
                  <w:marTop w:val="0"/>
                  <w:marBottom w:val="0"/>
                  <w:divBdr>
                    <w:top w:val="none" w:sz="0" w:space="0" w:color="auto"/>
                    <w:left w:val="none" w:sz="0" w:space="0" w:color="auto"/>
                    <w:bottom w:val="none" w:sz="0" w:space="0" w:color="auto"/>
                    <w:right w:val="none" w:sz="0" w:space="0" w:color="auto"/>
                  </w:divBdr>
                  <w:divsChild>
                    <w:div w:id="651983044">
                      <w:marLeft w:val="0"/>
                      <w:marRight w:val="0"/>
                      <w:marTop w:val="0"/>
                      <w:marBottom w:val="0"/>
                      <w:divBdr>
                        <w:top w:val="none" w:sz="0" w:space="0" w:color="auto"/>
                        <w:left w:val="none" w:sz="0" w:space="0" w:color="auto"/>
                        <w:bottom w:val="none" w:sz="0" w:space="0" w:color="auto"/>
                        <w:right w:val="none" w:sz="0" w:space="0" w:color="auto"/>
                      </w:divBdr>
                      <w:divsChild>
                        <w:div w:id="2055500829">
                          <w:marLeft w:val="0"/>
                          <w:marRight w:val="0"/>
                          <w:marTop w:val="0"/>
                          <w:marBottom w:val="0"/>
                          <w:divBdr>
                            <w:top w:val="none" w:sz="0" w:space="0" w:color="auto"/>
                            <w:left w:val="none" w:sz="0" w:space="0" w:color="auto"/>
                            <w:bottom w:val="none" w:sz="0" w:space="0" w:color="auto"/>
                            <w:right w:val="none" w:sz="0" w:space="0" w:color="auto"/>
                          </w:divBdr>
                          <w:divsChild>
                            <w:div w:id="1638026692">
                              <w:marLeft w:val="0"/>
                              <w:marRight w:val="0"/>
                              <w:marTop w:val="0"/>
                              <w:marBottom w:val="0"/>
                              <w:divBdr>
                                <w:top w:val="none" w:sz="0" w:space="0" w:color="auto"/>
                                <w:left w:val="none" w:sz="0" w:space="0" w:color="auto"/>
                                <w:bottom w:val="none" w:sz="0" w:space="0" w:color="auto"/>
                                <w:right w:val="none" w:sz="0" w:space="0" w:color="auto"/>
                              </w:divBdr>
                              <w:divsChild>
                                <w:div w:id="1390958127">
                                  <w:marLeft w:val="0"/>
                                  <w:marRight w:val="0"/>
                                  <w:marTop w:val="0"/>
                                  <w:marBottom w:val="0"/>
                                  <w:divBdr>
                                    <w:top w:val="none" w:sz="0" w:space="0" w:color="auto"/>
                                    <w:left w:val="none" w:sz="0" w:space="0" w:color="auto"/>
                                    <w:bottom w:val="none" w:sz="0" w:space="0" w:color="auto"/>
                                    <w:right w:val="none" w:sz="0" w:space="0" w:color="auto"/>
                                  </w:divBdr>
                                  <w:divsChild>
                                    <w:div w:id="174811215">
                                      <w:marLeft w:val="0"/>
                                      <w:marRight w:val="0"/>
                                      <w:marTop w:val="0"/>
                                      <w:marBottom w:val="0"/>
                                      <w:divBdr>
                                        <w:top w:val="none" w:sz="0" w:space="0" w:color="auto"/>
                                        <w:left w:val="none" w:sz="0" w:space="0" w:color="auto"/>
                                        <w:bottom w:val="none" w:sz="0" w:space="0" w:color="auto"/>
                                        <w:right w:val="none" w:sz="0" w:space="0" w:color="auto"/>
                                      </w:divBdr>
                                      <w:divsChild>
                                        <w:div w:id="452135276">
                                          <w:marLeft w:val="0"/>
                                          <w:marRight w:val="0"/>
                                          <w:marTop w:val="0"/>
                                          <w:marBottom w:val="0"/>
                                          <w:divBdr>
                                            <w:top w:val="none" w:sz="0" w:space="0" w:color="auto"/>
                                            <w:left w:val="none" w:sz="0" w:space="0" w:color="auto"/>
                                            <w:bottom w:val="none" w:sz="0" w:space="0" w:color="auto"/>
                                            <w:right w:val="none" w:sz="0" w:space="0" w:color="auto"/>
                                          </w:divBdr>
                                          <w:divsChild>
                                            <w:div w:id="1912424457">
                                              <w:marLeft w:val="0"/>
                                              <w:marRight w:val="0"/>
                                              <w:marTop w:val="0"/>
                                              <w:marBottom w:val="0"/>
                                              <w:divBdr>
                                                <w:top w:val="none" w:sz="0" w:space="0" w:color="auto"/>
                                                <w:left w:val="none" w:sz="0" w:space="0" w:color="auto"/>
                                                <w:bottom w:val="none" w:sz="0" w:space="0" w:color="auto"/>
                                                <w:right w:val="none" w:sz="0" w:space="0" w:color="auto"/>
                                              </w:divBdr>
                                              <w:divsChild>
                                                <w:div w:id="122528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802AF-6981-413D-9077-FD06B18ED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2</Pages>
  <Words>1000</Words>
  <Characters>5701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LedjinovBYu</cp:lastModifiedBy>
  <cp:revision>159</cp:revision>
  <cp:lastPrinted>2019-09-05T14:18:00Z</cp:lastPrinted>
  <dcterms:created xsi:type="dcterms:W3CDTF">2019-07-08T12:16:00Z</dcterms:created>
  <dcterms:modified xsi:type="dcterms:W3CDTF">2021-03-23T07:19:00Z</dcterms:modified>
</cp:coreProperties>
</file>