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1164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медицинских изделий (наборы реагентов для лаборатории)"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0744200000221001534)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09-05/24446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24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 2021г.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медицинских изделий (наборы реагентов для лаборатории)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212462902149046320100100060350000244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221 651,80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Хмелевской Роман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Борисенко Ирина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EA-82275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ШИРЯЕВ ВИТАЛИЙ ВИКТОРОВИЧ / 366500044902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EA-82275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ШИРЯЕВ ВИТАЛИЙ ВИКТОРОВИЧ / 366500044902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EA-82275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ШИРЯЕВ ВИТАЛИЙ ВИКТОРОВИЧ / 366500044902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EA-82275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ШИРЯЕВ ВИТАЛИЙ ВИКТОРОВИЧ / 366500044902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EA-82275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ШИРЯЕВ ВИТАЛИЙ ВИКТОРОВИЧ / 366500044902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EA-82275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ШИРЯЕВ ВИТАЛИЙ ВИКТОРОВИЧ / 366500044902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Хмелевской Роман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EA-82275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ШИРЯЕВ ВИТАЛИЙ ВИКТОРОВИЧ / 366500044902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Борисенко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ШИРЯЕВ ВИТАЛИЙ ВИКТОРОВИЧ / 366500044902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pPr>
      <w:bookmarkStart w:id="0" w:name="__DdeLink__136_4014115248"/>
      <w:bookmarkEnd w:id="0"/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ШИРЯЕВ ВИТАЛИЙ ВИКТОРОВИЧ.</w:t>
      </w:r>
    </w:p>
    <w:p>
      <w:pPr>
        <w:pStyle w:val="Normal"/>
        <w:jc w:val="both"/>
        <w:rPr>
          <w:rFonts w:ascii="Times New Roman" w:hAnsi="Times New Roman"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Хмелевской Роман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465</Words>
  <Characters>3593</Characters>
  <CharactersWithSpaces>4122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2021-03-24T09:29:09Z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