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 03.1-4/</w:t>
      </w:r>
      <w:r>
        <w:rPr>
          <w:rFonts w:eastAsia="Times New Roman"/>
          <w:b/>
          <w:bCs/>
          <w:sz w:val="20"/>
          <w:szCs w:val="20"/>
        </w:rPr>
        <w:t>1219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- налтрексон"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0744200000221001603)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09-05/24142)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год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- налтрексон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212462902942846320100100110012120244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16 972,00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Сидоров Павел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"ПРИМАФАРМ".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не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6"/>
        <w:gridCol w:w="7799"/>
      </w:tblGrid>
      <w:tr>
        <w:trPr/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ЕА-83216</w:t>
            </w:r>
          </w:p>
        </w:tc>
        <w:tc>
          <w:tcPr>
            <w:tcW w:w="7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581</Words>
  <Characters>4433</Characters>
  <CharactersWithSpaces>4915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2021-03-25T12:23:10Z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