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_________</w:t>
      </w:r>
      <w:r w:rsidR="008A4A65">
        <w:rPr>
          <w:sz w:val="26"/>
          <w:szCs w:val="26"/>
        </w:rPr>
        <w:t>_____</w:t>
      </w:r>
      <w:r w:rsidRPr="00B60D40">
        <w:rPr>
          <w:sz w:val="26"/>
          <w:szCs w:val="26"/>
        </w:rPr>
        <w:t xml:space="preserve">__ </w:t>
      </w:r>
      <w:r w:rsidR="00A3326B">
        <w:rPr>
          <w:sz w:val="26"/>
          <w:szCs w:val="26"/>
        </w:rPr>
        <w:t>В.А. Островских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9609A0">
        <w:rPr>
          <w:b/>
          <w:sz w:val="26"/>
          <w:szCs w:val="26"/>
        </w:rPr>
        <w:t>2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00000</w:t>
      </w:r>
      <w:r w:rsidR="009609A0">
        <w:rPr>
          <w:b/>
          <w:sz w:val="25"/>
          <w:szCs w:val="25"/>
        </w:rPr>
        <w:t>2</w:t>
      </w:r>
      <w:r w:rsidR="00324D27" w:rsidRPr="00BE5F4F">
        <w:rPr>
          <w:b/>
          <w:sz w:val="25"/>
          <w:szCs w:val="25"/>
        </w:rPr>
        <w:t>/</w:t>
      </w:r>
      <w:r w:rsidR="009609A0">
        <w:rPr>
          <w:b/>
          <w:sz w:val="25"/>
          <w:szCs w:val="25"/>
        </w:rPr>
        <w:t>9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32C7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DD73B6" w:rsidRPr="00205E9D">
        <w:rPr>
          <w:b/>
        </w:rPr>
        <w:t xml:space="preserve"> </w:t>
      </w:r>
      <w:r w:rsidR="009609A0" w:rsidRPr="009609A0">
        <w:rPr>
          <w:b/>
        </w:rPr>
        <w:t>211665841607066580100100000025210221</w:t>
      </w:r>
    </w:p>
    <w:tbl>
      <w:tblPr>
        <w:tblW w:w="4912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3"/>
        <w:gridCol w:w="2997"/>
      </w:tblGrid>
      <w:tr w:rsidR="008023DD" w:rsidRPr="00E0101B" w:rsidTr="00171111">
        <w:trPr>
          <w:trHeight w:val="581"/>
          <w:tblCellSpacing w:w="15" w:type="dxa"/>
        </w:trPr>
        <w:tc>
          <w:tcPr>
            <w:tcW w:w="3345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6" w:type="pct"/>
            <w:vAlign w:val="center"/>
            <w:hideMark/>
          </w:tcPr>
          <w:p w:rsidR="00C32CF2" w:rsidRDefault="00C32CF2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A3326B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9609A0">
              <w:rPr>
                <w:sz w:val="25"/>
                <w:szCs w:val="25"/>
              </w:rPr>
              <w:t>5</w:t>
            </w:r>
            <w:r w:rsidR="00A64F53">
              <w:rPr>
                <w:sz w:val="25"/>
                <w:szCs w:val="25"/>
              </w:rPr>
              <w:t>.</w:t>
            </w:r>
            <w:r>
              <w:rPr>
                <w:sz w:val="25"/>
                <w:szCs w:val="25"/>
              </w:rPr>
              <w:t>03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9609A0" w:rsidRDefault="008023DD" w:rsidP="006152F5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9609A0" w:rsidRPr="009609A0">
        <w:rPr>
          <w:rFonts w:eastAsiaTheme="minorEastAsia"/>
          <w:sz w:val="26"/>
          <w:szCs w:val="26"/>
        </w:rPr>
        <w:t>услуг по хранению и отпуску нефтепродуктов через АЗС по топливным картам для нужд ФКУ «ЦХиСО ГУ МВД России по Свердловской области»</w:t>
      </w:r>
      <w:r w:rsidR="009609A0">
        <w:rPr>
          <w:rFonts w:eastAsiaTheme="minorEastAsia"/>
          <w:sz w:val="26"/>
          <w:szCs w:val="26"/>
        </w:rPr>
        <w:t>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A3326B">
        <w:rPr>
          <w:sz w:val="26"/>
          <w:szCs w:val="26"/>
        </w:rPr>
        <w:t>09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A3326B">
        <w:rPr>
          <w:sz w:val="26"/>
          <w:szCs w:val="26"/>
        </w:rPr>
        <w:t xml:space="preserve">марта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9609A0" w:rsidRDefault="008023DD" w:rsidP="00970D5B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6A3AC6" w:rsidRPr="008112CD">
        <w:rPr>
          <w:sz w:val="26"/>
          <w:szCs w:val="26"/>
        </w:rPr>
        <w:t xml:space="preserve">закупка </w:t>
      </w:r>
      <w:r w:rsidR="009609A0" w:rsidRPr="009609A0">
        <w:rPr>
          <w:sz w:val="26"/>
          <w:szCs w:val="26"/>
        </w:rPr>
        <w:t>услуг по хранению и отпуску нефтепродуктов через АЗС по топливным картам для нужд ФКУ «ЦХиСО ГУ МВД России по Свердловской области»</w:t>
      </w:r>
      <w:r w:rsidR="009609A0">
        <w:rPr>
          <w:sz w:val="26"/>
          <w:szCs w:val="26"/>
        </w:rPr>
        <w:t>.</w:t>
      </w:r>
    </w:p>
    <w:p w:rsidR="00D87B36" w:rsidRPr="001A14A2" w:rsidRDefault="009609A0" w:rsidP="009609A0">
      <w:pPr>
        <w:jc w:val="both"/>
        <w:rPr>
          <w:sz w:val="26"/>
          <w:szCs w:val="26"/>
        </w:rPr>
      </w:pPr>
      <w:r w:rsidRPr="009609A0">
        <w:rPr>
          <w:b/>
          <w:sz w:val="26"/>
          <w:szCs w:val="26"/>
        </w:rPr>
        <w:t>Начальная (максимальная) цена контракта</w:t>
      </w:r>
      <w:r w:rsidR="00125BE3" w:rsidRPr="008112CD">
        <w:rPr>
          <w:b/>
          <w:sz w:val="26"/>
          <w:szCs w:val="26"/>
        </w:rPr>
        <w:t>:</w:t>
      </w:r>
      <w:r w:rsidR="00553699" w:rsidRPr="008112CD">
        <w:rPr>
          <w:sz w:val="26"/>
          <w:szCs w:val="26"/>
        </w:rPr>
        <w:t xml:space="preserve"> </w:t>
      </w:r>
      <w:r w:rsidRPr="009609A0">
        <w:rPr>
          <w:sz w:val="26"/>
          <w:szCs w:val="26"/>
        </w:rPr>
        <w:t>3 312 000 (три миллиона триста двенадцать тысяч) рублей 00 копеек.</w:t>
      </w:r>
    </w:p>
    <w:p w:rsidR="00CF0C1F" w:rsidRPr="008112CD" w:rsidRDefault="00EA6E74" w:rsidP="009609A0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9609A0" w:rsidRPr="009609A0">
        <w:rPr>
          <w:spacing w:val="1"/>
          <w:sz w:val="26"/>
          <w:szCs w:val="26"/>
        </w:rPr>
        <w:t>Заправка должна быть осуществлена: в черте муниципальных образований Свердловской области: г. Екатеринбург (на территории Ленинского, Кировского, Октябрьского, Верх-Исетского, Чкаловского, Железнодорожного и Орджоникидзевского административных районов); г. Первоуральск, г. Ревда, г. Н-Серги, п. Кашино, г. Полевской, г. Березовский, г. Михайловск, г. В-Пышма, г. Арамиль, р.п. Белоярский, г. Заречный, г. Среднеуральск, п. Монетный, г. Алапаевск, р.п. Синячиха, г. Артемовский, г. Реж, г. Н-Тагил, г. В-Салда, г. Кушва, г. Н-Тура, г. Лесной, г. Качканар, г. Красноуральск, г. Невьянск, г.Камышлов, г. Богданович, р.п. Талица, г. Асбест, р.п. Рефтинский, г. Сухой Лог, р.п. Пышма, г. К-Уральский, г. Кировград, г. Новоуральск, г. Красноуфимск, г. Арти, р.п. Ачит, г. Ирбит, г. Туринск, п. Байкалово, г. Серов, г. Североуральск, г. Краснотурьинск, г. Н-Ляля, г. Верхотурье, п. Тугулым.</w:t>
      </w:r>
      <w:r w:rsidR="009609A0">
        <w:rPr>
          <w:spacing w:val="1"/>
          <w:sz w:val="26"/>
          <w:szCs w:val="26"/>
        </w:rPr>
        <w:t xml:space="preserve"> </w:t>
      </w:r>
      <w:r w:rsidR="009609A0" w:rsidRPr="009609A0">
        <w:rPr>
          <w:spacing w:val="1"/>
          <w:sz w:val="26"/>
          <w:szCs w:val="26"/>
        </w:rPr>
        <w:t>На территории Уральского Федерального округа: Тюменская область, Ханты-Мансийский автономный округ, Ямало-Ненецкий автономный округ, Челябинская область, Курганская область.</w:t>
      </w:r>
    </w:p>
    <w:p w:rsidR="009609A0" w:rsidRPr="009609A0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9609A0" w:rsidRPr="009609A0">
        <w:rPr>
          <w:sz w:val="26"/>
          <w:szCs w:val="26"/>
        </w:rPr>
        <w:t>с даты заключения государственного контракта до момента востребования, но не позднее 31 декабря 2021 года.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P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D87B36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Спирин Дмитрий </w:t>
      </w:r>
      <w:r w:rsidR="00596F59" w:rsidRPr="00596F59">
        <w:rPr>
          <w:sz w:val="26"/>
          <w:szCs w:val="26"/>
        </w:rPr>
        <w:t>Александрович</w:t>
      </w:r>
    </w:p>
    <w:p w:rsidR="00596F59" w:rsidRPr="00596F59" w:rsidRDefault="00596F59" w:rsidP="00596F59">
      <w:pPr>
        <w:tabs>
          <w:tab w:val="left" w:pos="851"/>
        </w:tabs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1A14A2" w:rsidP="00596F59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lastRenderedPageBreak/>
        <w:t xml:space="preserve">Процедура рассмотрения заявок на участие в аукционе проводилась аукционной комиссией </w:t>
      </w:r>
      <w:r w:rsidR="00B32F9A">
        <w:rPr>
          <w:sz w:val="26"/>
          <w:szCs w:val="26"/>
        </w:rPr>
        <w:t>2</w:t>
      </w:r>
      <w:r w:rsidR="009609A0">
        <w:rPr>
          <w:sz w:val="26"/>
          <w:szCs w:val="26"/>
        </w:rPr>
        <w:t>5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03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B32F9A">
        <w:rPr>
          <w:sz w:val="26"/>
          <w:szCs w:val="26"/>
        </w:rPr>
        <w:t>2</w:t>
      </w:r>
      <w:r w:rsidR="009609A0">
        <w:rPr>
          <w:sz w:val="26"/>
          <w:szCs w:val="26"/>
        </w:rPr>
        <w:t>4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03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FB5CA1" w:rsidP="009609A0">
            <w:pPr>
              <w:rPr>
                <w:sz w:val="26"/>
                <w:szCs w:val="26"/>
              </w:rPr>
            </w:pPr>
            <w:r w:rsidRPr="00FB5CA1">
              <w:rPr>
                <w:sz w:val="26"/>
                <w:szCs w:val="26"/>
              </w:rPr>
              <w:t>идентификационны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ЕА-8</w:t>
            </w:r>
            <w:r w:rsidR="009609A0">
              <w:rPr>
                <w:sz w:val="26"/>
                <w:szCs w:val="26"/>
              </w:rPr>
              <w:t>1188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>аукционе, и единогласно приняла следующее решение о 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p w:rsidR="008F7947" w:rsidRPr="000B7DF0" w:rsidRDefault="008F7947" w:rsidP="008826CA">
      <w:pPr>
        <w:jc w:val="both"/>
        <w:rPr>
          <w:sz w:val="26"/>
          <w:szCs w:val="26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954"/>
        <w:gridCol w:w="2722"/>
      </w:tblGrid>
      <w:tr w:rsidR="008826CA" w:rsidRPr="000B7DF0" w:rsidTr="009B04C1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595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72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9B04C1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8826CA" w:rsidRPr="000B7DF0" w:rsidRDefault="00FB5CA1" w:rsidP="009609A0">
            <w:pPr>
              <w:rPr>
                <w:sz w:val="26"/>
                <w:szCs w:val="26"/>
                <w:lang w:val="en-US"/>
              </w:rPr>
            </w:pPr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B32F9A" w:rsidRPr="00B32F9A">
              <w:rPr>
                <w:bCs/>
                <w:sz w:val="26"/>
                <w:szCs w:val="26"/>
              </w:rPr>
              <w:t>ЕА-8</w:t>
            </w:r>
            <w:r w:rsidR="009609A0">
              <w:rPr>
                <w:bCs/>
                <w:sz w:val="26"/>
                <w:szCs w:val="26"/>
              </w:rPr>
              <w:t>1188</w:t>
            </w:r>
          </w:p>
        </w:tc>
        <w:tc>
          <w:tcPr>
            <w:tcW w:w="272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27"/>
        <w:gridCol w:w="4603"/>
      </w:tblGrid>
      <w:tr w:rsidR="00333CF2" w:rsidRPr="002F518D" w:rsidTr="001A14A2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1A14A2">
        <w:trPr>
          <w:trHeight w:val="124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9609A0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3F2D28">
              <w:rPr>
                <w:rStyle w:val="textspanview"/>
                <w:sz w:val="26"/>
                <w:szCs w:val="26"/>
              </w:rPr>
              <w:t xml:space="preserve">Общество с ограниченной ответственностью </w:t>
            </w:r>
            <w:r w:rsidR="009609A0" w:rsidRPr="009609A0">
              <w:rPr>
                <w:rStyle w:val="textspanview"/>
                <w:sz w:val="26"/>
                <w:szCs w:val="26"/>
              </w:rPr>
              <w:t>«Торговый дом «СКОН»</w:t>
            </w:r>
            <w:r w:rsidR="009609A0">
              <w:rPr>
                <w:rStyle w:val="textspanview"/>
                <w:sz w:val="26"/>
                <w:szCs w:val="26"/>
              </w:rPr>
              <w:t xml:space="preserve">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B32F9A">
              <w:t xml:space="preserve"> </w:t>
            </w:r>
            <w:r w:rsidR="00B32F9A" w:rsidRPr="00B32F9A">
              <w:rPr>
                <w:sz w:val="26"/>
                <w:szCs w:val="26"/>
              </w:rPr>
              <w:t>ЕА-8</w:t>
            </w:r>
            <w:r w:rsidR="009609A0">
              <w:rPr>
                <w:sz w:val="26"/>
                <w:szCs w:val="26"/>
              </w:rPr>
              <w:t>1188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EB500D" w:rsidRDefault="009609A0" w:rsidP="0013082A">
            <w:pPr>
              <w:jc w:val="both"/>
              <w:rPr>
                <w:sz w:val="26"/>
                <w:szCs w:val="26"/>
              </w:rPr>
            </w:pPr>
            <w:r w:rsidRPr="009609A0">
              <w:rPr>
                <w:sz w:val="26"/>
                <w:szCs w:val="26"/>
              </w:rPr>
              <w:t>Юридический адрес: 620014, г.</w:t>
            </w:r>
            <w:r w:rsidR="0013082A">
              <w:rPr>
                <w:sz w:val="26"/>
                <w:szCs w:val="26"/>
              </w:rPr>
              <w:t xml:space="preserve"> </w:t>
            </w:r>
            <w:r w:rsidRPr="009609A0">
              <w:rPr>
                <w:sz w:val="26"/>
                <w:szCs w:val="26"/>
              </w:rPr>
              <w:t>Екатеринбург, ул. Малышева, 3-69; Почтовый адрес: 620075, г. Екатеринбург, ул. Кузнечная, 91</w:t>
            </w:r>
            <w:r w:rsidR="0013082A">
              <w:rPr>
                <w:sz w:val="26"/>
                <w:szCs w:val="26"/>
              </w:rPr>
              <w:t>; ИНН:</w:t>
            </w:r>
            <w:r w:rsidR="0013082A">
              <w:t xml:space="preserve"> </w:t>
            </w:r>
            <w:r w:rsidR="0013082A" w:rsidRPr="0013082A">
              <w:rPr>
                <w:sz w:val="26"/>
                <w:szCs w:val="26"/>
              </w:rPr>
              <w:t xml:space="preserve">6626013416 </w:t>
            </w:r>
            <w:r w:rsidR="0013082A">
              <w:rPr>
                <w:sz w:val="26"/>
                <w:szCs w:val="26"/>
              </w:rPr>
              <w:t xml:space="preserve"> </w:t>
            </w: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B32F9A" w:rsidRDefault="008A0575" w:rsidP="00E241E4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813BD1" w:rsidRPr="00813BD1">
        <w:rPr>
          <w:sz w:val="26"/>
          <w:szCs w:val="26"/>
        </w:rPr>
        <w:t>Общество</w:t>
      </w:r>
      <w:r w:rsidR="00B32F9A">
        <w:rPr>
          <w:sz w:val="26"/>
          <w:szCs w:val="26"/>
        </w:rPr>
        <w:t>м</w:t>
      </w:r>
      <w:r w:rsidR="00813BD1" w:rsidRPr="00813BD1">
        <w:rPr>
          <w:sz w:val="26"/>
          <w:szCs w:val="26"/>
        </w:rPr>
        <w:t xml:space="preserve"> с ограниченной ответственностью </w:t>
      </w:r>
      <w:r w:rsidR="0013082A" w:rsidRPr="0013082A">
        <w:rPr>
          <w:sz w:val="26"/>
          <w:szCs w:val="26"/>
        </w:rPr>
        <w:t xml:space="preserve">«Торговый дом «СКОН» (идентификационный номер участника № ЕА-81188) </w:t>
      </w:r>
      <w:r w:rsidR="00F76873" w:rsidRPr="00813BD1">
        <w:rPr>
          <w:sz w:val="26"/>
          <w:szCs w:val="26"/>
        </w:rPr>
        <w:t>(</w:t>
      </w:r>
      <w:r w:rsidR="0013082A" w:rsidRPr="0013082A">
        <w:rPr>
          <w:sz w:val="26"/>
          <w:szCs w:val="26"/>
        </w:rPr>
        <w:t>Юридический адрес: 620014, г. Екатеринбург, ул. Малышева, 3-69; Почтовый адрес: 620075, г. Екатеринбург, ул. Кузнечная, 91; ИНН:</w:t>
      </w:r>
      <w:r w:rsidR="0013082A">
        <w:rPr>
          <w:sz w:val="26"/>
          <w:szCs w:val="26"/>
        </w:rPr>
        <w:t xml:space="preserve"> </w:t>
      </w:r>
      <w:r w:rsidR="0013082A" w:rsidRPr="0013082A">
        <w:rPr>
          <w:sz w:val="26"/>
          <w:szCs w:val="26"/>
        </w:rPr>
        <w:t>6626013416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4012BB" w:rsidRPr="00813BD1">
        <w:rPr>
          <w:sz w:val="26"/>
          <w:szCs w:val="26"/>
        </w:rPr>
        <w:t xml:space="preserve"> </w:t>
      </w:r>
      <w:r w:rsidR="0013082A" w:rsidRPr="0013082A">
        <w:rPr>
          <w:sz w:val="26"/>
          <w:szCs w:val="26"/>
        </w:rPr>
        <w:t>3 312 000 (три миллиона триста двенадцать тысяч) рублей 00 копеек.</w:t>
      </w:r>
    </w:p>
    <w:p w:rsidR="008023DD" w:rsidRDefault="003677CA" w:rsidP="00B7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bookmarkStart w:id="0" w:name="_GoBack"/>
      <w:bookmarkEnd w:id="0"/>
      <w:r w:rsidR="007515A8"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B32F9A" w:rsidRPr="00B32F9A">
        <w:t xml:space="preserve"> </w:t>
      </w:r>
      <w:r w:rsidR="00B32F9A" w:rsidRPr="00B32F9A">
        <w:rPr>
          <w:sz w:val="26"/>
          <w:szCs w:val="26"/>
        </w:rPr>
        <w:t>РАД «Электронная торговая площадка Российского аукционного дома» – www.gz.lot-online.ru</w:t>
      </w:r>
      <w:r w:rsidR="008112CD" w:rsidRPr="00813BD1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EB6345" w:rsidRPr="00EB6345" w:rsidRDefault="00787FA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         ______________ </w:t>
      </w:r>
      <w:r w:rsidR="00B32F9A">
        <w:rPr>
          <w:sz w:val="26"/>
          <w:szCs w:val="26"/>
        </w:rPr>
        <w:t>Спирин Дмитрий</w:t>
      </w:r>
      <w:r w:rsidRPr="00EB6345">
        <w:rPr>
          <w:sz w:val="26"/>
          <w:szCs w:val="26"/>
        </w:rPr>
        <w:t xml:space="preserve">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482E51">
        <w:rPr>
          <w:sz w:val="26"/>
          <w:szCs w:val="26"/>
        </w:rPr>
        <w:t>Харинский Алексей Алексеевич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256B1E" w:rsidRPr="0096044F" w:rsidRDefault="0013082A" w:rsidP="00022F40">
      <w:pPr>
        <w:widowControl w:val="0"/>
        <w:jc w:val="center"/>
        <w:rPr>
          <w:sz w:val="26"/>
          <w:szCs w:val="26"/>
        </w:rPr>
      </w:pPr>
      <w:r w:rsidRPr="0013082A">
        <w:rPr>
          <w:sz w:val="26"/>
          <w:szCs w:val="26"/>
        </w:rPr>
        <w:t>Общество с ограниченной ответственностью «Торговый дом «СКОН» (идентификационный номер участника № ЕА-81188)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B32F9A" w:rsidP="00EB6345">
            <w:pPr>
              <w:widowControl w:val="0"/>
              <w:rPr>
                <w:sz w:val="26"/>
                <w:szCs w:val="26"/>
              </w:rPr>
            </w:pPr>
            <w:r w:rsidRPr="00B32F9A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482E51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F4C" w:rsidRDefault="00666F4C" w:rsidP="001B36AE">
      <w:r>
        <w:separator/>
      </w:r>
    </w:p>
  </w:endnote>
  <w:endnote w:type="continuationSeparator" w:id="0">
    <w:p w:rsidR="00666F4C" w:rsidRDefault="00666F4C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F4C" w:rsidRDefault="00666F4C" w:rsidP="001B36AE">
      <w:r>
        <w:separator/>
      </w:r>
    </w:p>
  </w:footnote>
  <w:footnote w:type="continuationSeparator" w:id="0">
    <w:p w:rsidR="00666F4C" w:rsidRDefault="00666F4C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76FB"/>
    <w:rsid w:val="000E1B43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082A"/>
    <w:rsid w:val="0013180B"/>
    <w:rsid w:val="00132FEF"/>
    <w:rsid w:val="0013496A"/>
    <w:rsid w:val="00135CC5"/>
    <w:rsid w:val="00140FB9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7CA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4C"/>
    <w:rsid w:val="00666FC6"/>
    <w:rsid w:val="00670DDF"/>
    <w:rsid w:val="0067140D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72D8"/>
    <w:rsid w:val="0096044F"/>
    <w:rsid w:val="0096095A"/>
    <w:rsid w:val="009609A0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C6E"/>
    <w:rsid w:val="00E03EC9"/>
    <w:rsid w:val="00E0435E"/>
    <w:rsid w:val="00E07764"/>
    <w:rsid w:val="00E07A64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F03"/>
    <w:rsid w:val="00E475E0"/>
    <w:rsid w:val="00E47FF3"/>
    <w:rsid w:val="00E50431"/>
    <w:rsid w:val="00E5077E"/>
    <w:rsid w:val="00E50899"/>
    <w:rsid w:val="00E554EB"/>
    <w:rsid w:val="00E562F4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429D"/>
    <w:rsid w:val="00FA29F9"/>
    <w:rsid w:val="00FA5995"/>
    <w:rsid w:val="00FA5AE9"/>
    <w:rsid w:val="00FA6707"/>
    <w:rsid w:val="00FA7177"/>
    <w:rsid w:val="00FB448D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3D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5504D-2466-432A-B346-046620ED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6304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3</cp:revision>
  <cp:lastPrinted>2021-03-25T07:33:00Z</cp:lastPrinted>
  <dcterms:created xsi:type="dcterms:W3CDTF">2021-03-25T07:32:00Z</dcterms:created>
  <dcterms:modified xsi:type="dcterms:W3CDTF">2021-03-25T07:34:00Z</dcterms:modified>
</cp:coreProperties>
</file>