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23FD" w:rsidRDefault="00034E7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34E7A" w:rsidRDefault="00034E7A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канцелярских товаров, в том числе ручек </w:t>
      </w:r>
    </w:p>
    <w:p w:rsidR="00DD23FD" w:rsidRDefault="00034E7A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для СПб ГБУЗ "Городская больница № 40" в 2021 году" </w:t>
      </w:r>
    </w:p>
    <w:p w:rsidR="00DD23FD" w:rsidRDefault="00034E7A">
      <w:pPr>
        <w:ind w:firstLine="567"/>
        <w:jc w:val="center"/>
      </w:pPr>
      <w:r w:rsidRPr="00034E7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34E7A">
        <w:rPr>
          <w:rFonts w:eastAsia="Times New Roman"/>
          <w:b/>
          <w:bCs/>
          <w:sz w:val="20"/>
          <w:szCs w:val="20"/>
        </w:rPr>
        <w:t xml:space="preserve"> 0372200047721000040) </w:t>
      </w:r>
    </w:p>
    <w:p w:rsidR="00DD23FD" w:rsidRPr="00034E7A" w:rsidRDefault="00DD23FD">
      <w:pPr>
        <w:ind w:firstLine="567"/>
        <w:jc w:val="center"/>
        <w:rPr>
          <w:sz w:val="20"/>
          <w:szCs w:val="20"/>
        </w:rPr>
      </w:pPr>
    </w:p>
    <w:p w:rsidR="00DD23FD" w:rsidRDefault="00034E7A">
      <w:pPr>
        <w:ind w:firstLine="567"/>
        <w:jc w:val="right"/>
      </w:pPr>
      <w:r w:rsidRPr="00034E7A">
        <w:rPr>
          <w:rFonts w:eastAsia="Times New Roman"/>
          <w:sz w:val="20"/>
          <w:szCs w:val="20"/>
        </w:rPr>
        <w:t>26.03.21 10:49:34 (</w:t>
      </w:r>
      <w:r>
        <w:rPr>
          <w:rFonts w:eastAsia="Times New Roman"/>
          <w:sz w:val="20"/>
          <w:szCs w:val="20"/>
          <w:lang w:val="en-US"/>
        </w:rPr>
        <w:t>MSK</w:t>
      </w:r>
      <w:r w:rsidRPr="00034E7A">
        <w:rPr>
          <w:rFonts w:eastAsia="Times New Roman"/>
          <w:sz w:val="20"/>
          <w:szCs w:val="20"/>
        </w:rPr>
        <w:t>+00:00)</w:t>
      </w:r>
    </w:p>
    <w:p w:rsidR="00DD23FD" w:rsidRPr="00034E7A" w:rsidRDefault="00DD23FD">
      <w:pPr>
        <w:ind w:firstLine="567"/>
        <w:rPr>
          <w:rFonts w:eastAsia="Times New Roman"/>
          <w:sz w:val="20"/>
          <w:szCs w:val="20"/>
        </w:rPr>
      </w:pPr>
    </w:p>
    <w:p w:rsidR="00DD23FD" w:rsidRDefault="00034E7A">
      <w:r>
        <w:rPr>
          <w:rFonts w:eastAsia="Times New Roman"/>
          <w:sz w:val="20"/>
          <w:szCs w:val="20"/>
        </w:rPr>
        <w:t>Организатор</w:t>
      </w:r>
      <w:r w:rsidRPr="00034E7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34E7A">
        <w:rPr>
          <w:rFonts w:eastAsia="Times New Roman"/>
          <w:sz w:val="20"/>
          <w:szCs w:val="20"/>
        </w:rPr>
        <w:t xml:space="preserve">: </w:t>
      </w:r>
      <w:r w:rsidRPr="00034E7A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DD23FD" w:rsidRPr="00034E7A" w:rsidRDefault="00DD23FD">
      <w:pPr>
        <w:rPr>
          <w:rFonts w:eastAsia="Times New Roman"/>
          <w:sz w:val="20"/>
          <w:szCs w:val="20"/>
        </w:rPr>
      </w:pPr>
    </w:p>
    <w:p w:rsidR="00DD23FD" w:rsidRDefault="00034E7A">
      <w:r>
        <w:rPr>
          <w:rFonts w:eastAsia="Times New Roman"/>
          <w:sz w:val="20"/>
          <w:szCs w:val="20"/>
        </w:rPr>
        <w:t>Заказчик</w:t>
      </w:r>
      <w:r w:rsidRPr="00034E7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D23FD" w:rsidRPr="00034E7A" w:rsidRDefault="00DD23FD">
      <w:pPr>
        <w:rPr>
          <w:rFonts w:eastAsia="Times New Roman"/>
          <w:sz w:val="20"/>
          <w:szCs w:val="20"/>
        </w:rPr>
      </w:pPr>
    </w:p>
    <w:p w:rsidR="00DD23FD" w:rsidRPr="00034E7A" w:rsidRDefault="00034E7A" w:rsidP="00034E7A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 xml:space="preserve">ие закупки: </w:t>
      </w:r>
      <w:r w:rsidRPr="00034E7A">
        <w:rPr>
          <w:rFonts w:eastAsia="Times New Roman"/>
          <w:b/>
          <w:sz w:val="20"/>
          <w:szCs w:val="20"/>
        </w:rPr>
        <w:t>Поставка канцелярских товаров, в том числе ручек для СПб ГБУЗ "Городская больница № 40" в 2021 году</w:t>
      </w:r>
    </w:p>
    <w:p w:rsidR="00DD23FD" w:rsidRPr="00034E7A" w:rsidRDefault="00DD23FD" w:rsidP="00034E7A">
      <w:pPr>
        <w:jc w:val="both"/>
        <w:rPr>
          <w:rFonts w:eastAsia="Times New Roman"/>
          <w:b/>
          <w:sz w:val="20"/>
          <w:szCs w:val="20"/>
        </w:rPr>
      </w:pPr>
    </w:p>
    <w:p w:rsidR="00DD23FD" w:rsidRPr="00034E7A" w:rsidRDefault="00034E7A" w:rsidP="00034E7A">
      <w:pPr>
        <w:jc w:val="both"/>
        <w:rPr>
          <w:b/>
        </w:rPr>
      </w:pPr>
      <w:r w:rsidRPr="00034E7A">
        <w:rPr>
          <w:rFonts w:eastAsia="Times New Roman"/>
          <w:b/>
          <w:sz w:val="20"/>
          <w:szCs w:val="20"/>
        </w:rPr>
        <w:t>Начальная (максимальная) цена контракта: 491 069,00 руб.</w:t>
      </w:r>
    </w:p>
    <w:p w:rsidR="00DD23FD" w:rsidRDefault="00DD23FD">
      <w:pPr>
        <w:rPr>
          <w:rFonts w:eastAsia="Times New Roman"/>
        </w:rPr>
      </w:pPr>
    </w:p>
    <w:tbl>
      <w:tblPr>
        <w:tblW w:w="9922" w:type="dxa"/>
        <w:tblInd w:w="-11" w:type="dxa"/>
        <w:tblLayout w:type="fixed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16"/>
        <w:gridCol w:w="8606"/>
      </w:tblGrid>
      <w:tr w:rsidR="00DD23FD" w:rsidRPr="00034E7A" w:rsidTr="00034E7A">
        <w:tc>
          <w:tcPr>
            <w:tcW w:w="1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D23FD" w:rsidRPr="00034E7A" w:rsidRDefault="00034E7A">
            <w:pPr>
              <w:pStyle w:val="af8"/>
              <w:rPr>
                <w:sz w:val="16"/>
              </w:rPr>
            </w:pPr>
            <w:proofErr w:type="spellStart"/>
            <w:r w:rsidRPr="00034E7A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DD23FD" w:rsidRPr="00034E7A" w:rsidTr="00034E7A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D23FD" w:rsidRPr="00034E7A" w:rsidRDefault="00034E7A">
                  <w:pPr>
                    <w:jc w:val="both"/>
                    <w:rPr>
                      <w:sz w:val="16"/>
                    </w:rPr>
                  </w:pPr>
                  <w:r w:rsidRPr="00034E7A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034E7A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034E7A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034E7A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034E7A">
                    <w:rPr>
                      <w:sz w:val="16"/>
                      <w:szCs w:val="20"/>
                      <w:lang w:val="en-US"/>
                    </w:rPr>
                    <w:t>Федера</w:t>
                  </w:r>
                  <w:r w:rsidRPr="00034E7A">
                    <w:rPr>
                      <w:sz w:val="16"/>
                      <w:szCs w:val="20"/>
                      <w:lang w:val="en-US"/>
                    </w:rPr>
                    <w:t>льного</w:t>
                  </w:r>
                  <w:proofErr w:type="spellEnd"/>
                  <w:r w:rsidRPr="00034E7A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34E7A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034E7A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DD23FD" w:rsidRPr="00034E7A" w:rsidRDefault="00034E7A">
                  <w:pPr>
                    <w:jc w:val="both"/>
                    <w:rPr>
                      <w:sz w:val="16"/>
                    </w:rPr>
                  </w:pPr>
                  <w:r w:rsidRPr="00034E7A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034E7A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034E7A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DD23FD" w:rsidRPr="00034E7A" w:rsidTr="00034E7A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D23FD" w:rsidRPr="00034E7A" w:rsidRDefault="00034E7A">
                  <w:pPr>
                    <w:jc w:val="both"/>
                    <w:rPr>
                      <w:sz w:val="16"/>
                    </w:rPr>
                  </w:pPr>
                  <w:r w:rsidRPr="00034E7A">
                    <w:rPr>
                      <w:sz w:val="16"/>
                      <w:szCs w:val="20"/>
                    </w:rPr>
                    <w:t xml:space="preserve">Единые требования к </w:t>
                  </w:r>
                  <w:r w:rsidRPr="00034E7A">
                    <w:rPr>
                      <w:sz w:val="16"/>
                      <w:szCs w:val="20"/>
                    </w:rPr>
                    <w:t xml:space="preserve">участникам (в соответствии с частью </w:t>
                  </w:r>
                  <w:r w:rsidRPr="00034E7A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034E7A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034E7A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034E7A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034E7A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34E7A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034E7A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DD23FD" w:rsidRPr="00034E7A" w:rsidRDefault="00034E7A">
                  <w:pPr>
                    <w:jc w:val="both"/>
                    <w:rPr>
                      <w:sz w:val="16"/>
                    </w:rPr>
                  </w:pPr>
                  <w:r w:rsidRPr="00034E7A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034E7A">
                    <w:rPr>
                      <w:sz w:val="16"/>
                      <w:szCs w:val="20"/>
                    </w:rPr>
                    <w:t>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DD23FD" w:rsidRPr="00034E7A" w:rsidRDefault="00DD23FD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DD23FD" w:rsidRPr="00034E7A" w:rsidTr="00034E7A">
        <w:tc>
          <w:tcPr>
            <w:tcW w:w="1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D23FD" w:rsidRPr="00034E7A" w:rsidRDefault="00034E7A">
            <w:pPr>
              <w:pStyle w:val="af8"/>
              <w:rPr>
                <w:sz w:val="16"/>
              </w:rPr>
            </w:pPr>
            <w:proofErr w:type="spellStart"/>
            <w:r w:rsidRPr="00034E7A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DD23FD" w:rsidRPr="00034E7A" w:rsidTr="00034E7A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DD23FD" w:rsidRPr="00034E7A" w:rsidRDefault="00034E7A">
                  <w:pPr>
                    <w:jc w:val="both"/>
                    <w:rPr>
                      <w:sz w:val="16"/>
                    </w:rPr>
                  </w:pPr>
                  <w:r w:rsidRPr="00034E7A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</w:t>
                  </w:r>
                  <w:r w:rsidRPr="00034E7A">
                    <w:rPr>
                      <w:sz w:val="16"/>
                      <w:szCs w:val="20"/>
                    </w:rPr>
                    <w:t>о ориентированных некоммерческих организаций.</w:t>
                  </w:r>
                </w:p>
                <w:p w:rsidR="00DD23FD" w:rsidRPr="00034E7A" w:rsidRDefault="00034E7A">
                  <w:pPr>
                    <w:jc w:val="both"/>
                    <w:rPr>
                      <w:sz w:val="16"/>
                    </w:rPr>
                  </w:pPr>
                  <w:r w:rsidRPr="00034E7A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034E7A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034E7A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034E7A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034E7A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034E7A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34E7A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034E7A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DD23FD" w:rsidRPr="00034E7A" w:rsidRDefault="00DD23FD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DD23FD" w:rsidRDefault="00DD23FD">
      <w:pPr>
        <w:rPr>
          <w:rFonts w:eastAsia="Times New Roman"/>
          <w:sz w:val="20"/>
          <w:szCs w:val="20"/>
        </w:rPr>
      </w:pPr>
    </w:p>
    <w:p w:rsidR="00DD23FD" w:rsidRDefault="00034E7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D23FD">
        <w:tc>
          <w:tcPr>
            <w:tcW w:w="4960" w:type="dxa"/>
            <w:shd w:val="clear" w:color="auto" w:fill="auto"/>
          </w:tcPr>
          <w:p w:rsidR="00DD23FD" w:rsidRDefault="00034E7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D23FD" w:rsidRDefault="00034E7A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D23FD">
        <w:tc>
          <w:tcPr>
            <w:tcW w:w="4960" w:type="dxa"/>
            <w:shd w:val="clear" w:color="auto" w:fill="auto"/>
          </w:tcPr>
          <w:p w:rsidR="00DD23FD" w:rsidRDefault="00034E7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D23FD" w:rsidRDefault="00034E7A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  <w:tr w:rsidR="00DD23FD">
        <w:tc>
          <w:tcPr>
            <w:tcW w:w="4960" w:type="dxa"/>
            <w:shd w:val="clear" w:color="auto" w:fill="auto"/>
          </w:tcPr>
          <w:p w:rsidR="00DD23FD" w:rsidRDefault="00034E7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D23FD" w:rsidRDefault="00034E7A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DD23FD" w:rsidRDefault="00DD23FD">
      <w:pPr>
        <w:rPr>
          <w:rFonts w:eastAsia="Times New Roman"/>
          <w:sz w:val="20"/>
          <w:szCs w:val="20"/>
        </w:rPr>
      </w:pPr>
    </w:p>
    <w:p w:rsidR="00DD23FD" w:rsidRDefault="00034E7A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</w:t>
      </w:r>
      <w:r>
        <w:rPr>
          <w:rFonts w:eastAsia="Times New Roman"/>
          <w:sz w:val="20"/>
          <w:szCs w:val="20"/>
        </w:rPr>
        <w:t xml:space="preserve">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D23FD" w:rsidRDefault="00DD23F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DD23FD">
        <w:tc>
          <w:tcPr>
            <w:tcW w:w="9922" w:type="dxa"/>
            <w:shd w:val="clear" w:color="auto" w:fill="auto"/>
          </w:tcPr>
          <w:p w:rsidR="00DD23FD" w:rsidRDefault="00034E7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DD23F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3FD" w:rsidRDefault="00034E7A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EA-81297</w:t>
            </w:r>
          </w:p>
          <w:p w:rsidR="00DD23FD" w:rsidRDefault="00034E7A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"КАНЦАЙЛЕНД" / 7726416643</w:t>
            </w:r>
          </w:p>
          <w:p w:rsidR="00DD23FD" w:rsidRDefault="00034E7A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147 320,00 руб.</w:t>
            </w:r>
          </w:p>
          <w:p w:rsidR="00DD23FD" w:rsidRDefault="00034E7A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034E7A">
              <w:rPr>
                <w:sz w:val="20"/>
                <w:szCs w:val="20"/>
              </w:rPr>
              <w:t xml:space="preserve">: Участник электронного аукциона и поданная им заявка </w:t>
            </w:r>
            <w:r w:rsidRPr="00034E7A">
              <w:rPr>
                <w:sz w:val="20"/>
                <w:szCs w:val="20"/>
              </w:rPr>
              <w:t>СООТВЕТСТВУЕТ требованиям документации об электронном аукционе</w:t>
            </w:r>
          </w:p>
          <w:p w:rsidR="00DD23FD" w:rsidRDefault="00034E7A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D23FD" w:rsidRDefault="00034E7A" w:rsidP="00034E7A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С</w:t>
            </w:r>
            <w:r>
              <w:rPr>
                <w:sz w:val="20"/>
                <w:szCs w:val="20"/>
              </w:rPr>
              <w:t>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Клюквина Татьяна Александровна: Участник электронного аукциона и поданная им заявка СООТВЕТСТВУЕТ требованиям</w:t>
            </w:r>
            <w:r>
              <w:rPr>
                <w:sz w:val="20"/>
                <w:szCs w:val="20"/>
              </w:rPr>
              <w:t xml:space="preserve"> документации об электронном аукционе</w:t>
            </w:r>
          </w:p>
        </w:tc>
      </w:tr>
      <w:tr w:rsidR="00DD23F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3FD" w:rsidRDefault="00034E7A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EA-81982</w:t>
            </w:r>
          </w:p>
          <w:p w:rsidR="00DD23FD" w:rsidRDefault="00034E7A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"СМАРТОФИС" / 7716748907</w:t>
            </w:r>
          </w:p>
          <w:p w:rsidR="00DD23FD" w:rsidRDefault="00034E7A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</w:t>
            </w:r>
            <w:r>
              <w:rPr>
                <w:sz w:val="20"/>
                <w:szCs w:val="20"/>
              </w:rPr>
              <w:t>она: 147 816,00 руб.</w:t>
            </w:r>
          </w:p>
          <w:p w:rsidR="00DD23FD" w:rsidRDefault="00034E7A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034E7A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D23FD" w:rsidRDefault="00034E7A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D23FD" w:rsidRDefault="00034E7A" w:rsidP="00034E7A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</w:t>
            </w:r>
            <w:r>
              <w:rPr>
                <w:sz w:val="20"/>
                <w:szCs w:val="20"/>
              </w:rPr>
              <w:t>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>3. Клюквина Татьяна Александро</w:t>
            </w:r>
            <w:r>
              <w:rPr>
                <w:sz w:val="20"/>
                <w:szCs w:val="20"/>
              </w:rPr>
              <w:t>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D23F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3FD" w:rsidRDefault="00034E7A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EA-82065</w:t>
            </w:r>
          </w:p>
          <w:p w:rsidR="00DD23FD" w:rsidRDefault="00034E7A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ОБЩЕСТВО С ОГРАНИЧЕННОЙ ОТВЕТСТВЕННОСТЬЮ "ОФИСДРИМ" </w:t>
            </w:r>
            <w:r>
              <w:rPr>
                <w:sz w:val="20"/>
                <w:szCs w:val="20"/>
              </w:rPr>
              <w:t>/ 7811598112</w:t>
            </w:r>
          </w:p>
          <w:p w:rsidR="00DD23FD" w:rsidRDefault="00034E7A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181 695,10 руб.</w:t>
            </w:r>
          </w:p>
          <w:p w:rsidR="00DD23FD" w:rsidRDefault="00034E7A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034E7A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D23FD" w:rsidRDefault="00034E7A">
            <w:pPr>
              <w:ind w:left="72" w:firstLine="117"/>
            </w:pPr>
            <w:r>
              <w:rPr>
                <w:sz w:val="20"/>
                <w:szCs w:val="20"/>
              </w:rPr>
              <w:t xml:space="preserve">Сведения о решении членов </w:t>
            </w:r>
            <w:r>
              <w:rPr>
                <w:sz w:val="20"/>
                <w:szCs w:val="20"/>
              </w:rPr>
              <w:t>аукционной комиссии:</w:t>
            </w:r>
          </w:p>
          <w:p w:rsidR="00DD23FD" w:rsidRDefault="00034E7A" w:rsidP="00034E7A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Степанова Людмила Николаевна: Участник электронного аукциона и поданная им заявка СООТВЕТС</w:t>
            </w:r>
            <w:r>
              <w:rPr>
                <w:sz w:val="20"/>
                <w:szCs w:val="20"/>
              </w:rPr>
              <w:t>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Клюквина Татьяна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D23F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3FD" w:rsidRDefault="00034E7A">
            <w:pPr>
              <w:ind w:left="72" w:firstLine="117"/>
            </w:pPr>
            <w:r>
              <w:rPr>
                <w:sz w:val="20"/>
                <w:szCs w:val="20"/>
              </w:rPr>
              <w:t>4 Идентификационный номер заявки: EA-82206</w:t>
            </w:r>
          </w:p>
          <w:p w:rsidR="00DD23FD" w:rsidRDefault="00034E7A">
            <w:pPr>
              <w:ind w:left="72" w:firstLine="117"/>
            </w:pPr>
            <w:r>
              <w:rPr>
                <w:sz w:val="20"/>
                <w:szCs w:val="20"/>
              </w:rPr>
              <w:t>Наимен</w:t>
            </w:r>
            <w:r>
              <w:rPr>
                <w:sz w:val="20"/>
                <w:szCs w:val="20"/>
              </w:rPr>
              <w:t>ование / ИНН участника аукциона: ОБЩЕСТВО С ОГРАНИЧЕННОЙ ОТВЕТСТВЕННОСТЬЮ "ВИТ-ГРУПП" / 7806078848</w:t>
            </w:r>
          </w:p>
          <w:p w:rsidR="00DD23FD" w:rsidRDefault="00034E7A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225 891,40 руб.</w:t>
            </w:r>
          </w:p>
          <w:p w:rsidR="00DD23FD" w:rsidRDefault="00034E7A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034E7A">
              <w:rPr>
                <w:sz w:val="20"/>
                <w:szCs w:val="20"/>
              </w:rPr>
              <w:t>: Участник электронного аукциона и поданная им заявка СООТВЕТ</w:t>
            </w:r>
            <w:r w:rsidRPr="00034E7A">
              <w:rPr>
                <w:sz w:val="20"/>
                <w:szCs w:val="20"/>
              </w:rPr>
              <w:t>СТВУЕТ требованиям документации об электронном аукционе</w:t>
            </w:r>
          </w:p>
          <w:p w:rsidR="00DD23FD" w:rsidRDefault="00034E7A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D23FD" w:rsidRDefault="00034E7A" w:rsidP="00034E7A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Степанов</w:t>
            </w:r>
            <w:r>
              <w:rPr>
                <w:sz w:val="20"/>
                <w:szCs w:val="20"/>
              </w:rPr>
              <w:t>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Клюквина Татьяна Александровна: Участник электронного аукциона и поданная им заявка СООТВЕТСТВУЕТ требованиям докуме</w:t>
            </w:r>
            <w:r>
              <w:rPr>
                <w:sz w:val="20"/>
                <w:szCs w:val="20"/>
              </w:rPr>
              <w:t>нтации об электронном аукционе</w:t>
            </w:r>
          </w:p>
        </w:tc>
      </w:tr>
    </w:tbl>
    <w:p w:rsidR="00DD23FD" w:rsidRPr="00034E7A" w:rsidRDefault="00DD23FD">
      <w:pPr>
        <w:jc w:val="both"/>
        <w:rPr>
          <w:rFonts w:eastAsia="Times New Roman"/>
          <w:sz w:val="20"/>
          <w:szCs w:val="20"/>
        </w:rPr>
      </w:pPr>
    </w:p>
    <w:p w:rsidR="00DD23FD" w:rsidRDefault="00034E7A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"КАНЦАЙЛЕНД" с ценой контракта </w:t>
      </w:r>
      <w:r w:rsidRPr="00034E7A">
        <w:rPr>
          <w:rFonts w:eastAsia="Times New Roman"/>
          <w:b/>
          <w:bCs/>
          <w:sz w:val="20"/>
          <w:szCs w:val="20"/>
        </w:rPr>
        <w:t>147 320,00 руб.</w:t>
      </w:r>
    </w:p>
    <w:p w:rsidR="00034E7A" w:rsidRPr="00034E7A" w:rsidRDefault="00034E7A">
      <w:pPr>
        <w:jc w:val="both"/>
        <w:rPr>
          <w:sz w:val="16"/>
          <w:szCs w:val="16"/>
        </w:rPr>
      </w:pPr>
      <w:bookmarkStart w:id="0" w:name="_GoBack"/>
      <w:bookmarkEnd w:id="0"/>
    </w:p>
    <w:p w:rsidR="00DD23FD" w:rsidRDefault="00034E7A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</w:t>
      </w:r>
      <w:r>
        <w:rPr>
          <w:rFonts w:eastAsia="Times New Roman"/>
          <w:sz w:val="20"/>
          <w:szCs w:val="20"/>
        </w:rPr>
        <w:t>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DD23FD" w:rsidRDefault="00DD23FD">
      <w:pPr>
        <w:rPr>
          <w:rFonts w:eastAsia="Times New Roman"/>
          <w:sz w:val="20"/>
          <w:szCs w:val="20"/>
        </w:rPr>
      </w:pPr>
    </w:p>
    <w:p w:rsidR="00DD23FD" w:rsidRDefault="00034E7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DD23FD" w:rsidRDefault="00DD23FD">
      <w:pPr>
        <w:rPr>
          <w:rFonts w:eastAsia="Times New Roman"/>
          <w:sz w:val="20"/>
          <w:szCs w:val="20"/>
        </w:rPr>
      </w:pPr>
    </w:p>
    <w:p w:rsidR="00DD23FD" w:rsidRDefault="00034E7A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D23FD" w:rsidRDefault="00DD23FD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D23FD">
        <w:tc>
          <w:tcPr>
            <w:tcW w:w="3307" w:type="dxa"/>
            <w:shd w:val="clear" w:color="auto" w:fill="auto"/>
            <w:vAlign w:val="bottom"/>
          </w:tcPr>
          <w:p w:rsidR="00DD23FD" w:rsidRDefault="00034E7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D23FD" w:rsidRDefault="00DD23F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D23FD" w:rsidRDefault="00034E7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D23FD">
        <w:tc>
          <w:tcPr>
            <w:tcW w:w="3307" w:type="dxa"/>
            <w:shd w:val="clear" w:color="auto" w:fill="auto"/>
            <w:vAlign w:val="bottom"/>
          </w:tcPr>
          <w:p w:rsidR="00DD23FD" w:rsidRDefault="00034E7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D23FD" w:rsidRDefault="00DD23F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D23FD" w:rsidRDefault="00034E7A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  <w:tr w:rsidR="00DD23FD">
        <w:tc>
          <w:tcPr>
            <w:tcW w:w="3307" w:type="dxa"/>
            <w:shd w:val="clear" w:color="auto" w:fill="auto"/>
            <w:vAlign w:val="bottom"/>
          </w:tcPr>
          <w:p w:rsidR="00DD23FD" w:rsidRDefault="00034E7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D23FD" w:rsidRDefault="00DD23F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D23FD" w:rsidRDefault="00034E7A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000000" w:rsidRDefault="00034E7A"/>
    <w:sectPr w:rsidR="00000000" w:rsidSect="00034E7A">
      <w:footerReference w:type="default" r:id="rId7"/>
      <w:pgSz w:w="11906" w:h="16838"/>
      <w:pgMar w:top="567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34E7A">
      <w:r>
        <w:separator/>
      </w:r>
    </w:p>
  </w:endnote>
  <w:endnote w:type="continuationSeparator" w:id="0">
    <w:p w:rsidR="00000000" w:rsidRDefault="00034E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3FD" w:rsidRDefault="00DD23FD">
    <w:pPr>
      <w:jc w:val="both"/>
      <w:rPr>
        <w:sz w:val="18"/>
        <w:szCs w:val="18"/>
        <w:vertAlign w:val="superscript"/>
      </w:rPr>
    </w:pPr>
  </w:p>
  <w:p w:rsidR="00DD23FD" w:rsidRDefault="00DD23FD">
    <w:pPr>
      <w:pStyle w:val="afd"/>
    </w:pPr>
  </w:p>
  <w:p w:rsidR="00DD23FD" w:rsidRDefault="00DD23FD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23FD" w:rsidRDefault="00DD23FD"/>
  </w:footnote>
  <w:footnote w:type="continuationSeparator" w:id="0">
    <w:p w:rsidR="00DD23FD" w:rsidRDefault="00034E7A">
      <w:r>
        <w:continuationSeparator/>
      </w:r>
    </w:p>
  </w:footnote>
  <w:footnote w:id="1">
    <w:p w:rsidR="00DD23FD" w:rsidRDefault="00034E7A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</w:t>
      </w:r>
      <w:r>
        <w:rPr>
          <w:sz w:val="16"/>
          <w:szCs w:val="16"/>
        </w:rPr>
        <w:t>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23FD"/>
    <w:rsid w:val="00034E7A"/>
    <w:rsid w:val="00DD2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nGOQ5kmVeAwR/J2ocmDWjp1+LZB4XnU8Ry3iQVjmV/E=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Z1u8LgfK/igsspeTMKKrIu4Z6ZrNHoYsS2wlTrUrJFA=</DigestValue>
    </Reference>
  </SignedInfo>
  <SignatureValue>EbT/dkIuWUGcNywObtZG9o8Sc94etq+Ewu/mPkd7k9KbOVyP3bCsWfYlLcXIOYqR
/CIeoOlPCNNvgaFtZBT9iA==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gWlposVXnTnn6ZBawQWeNGTpTpM=</DigestValue>
      </Reference>
      <Reference URI="/word/endnotes.xml?ContentType=application/vnd.openxmlformats-officedocument.wordprocessingml.endnotes+xml">
        <DigestMethod Algorithm="http://www.w3.org/2000/09/xmldsig#sha1"/>
        <DigestValue>OezLhokF0g5+aS5Zm0Xq42v9eNI=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Z8xbj1G3tzEtB2Pby+Wtz0WHmTo=</DigestValue>
      </Reference>
      <Reference URI="/word/footnotes.xml?ContentType=application/vnd.openxmlformats-officedocument.wordprocessingml.footnotes+xml">
        <DigestMethod Algorithm="http://www.w3.org/2000/09/xmldsig#sha1"/>
        <DigestValue>uf1UqSafdLVCgdD1uNl198kUExM=</DigestValue>
      </Reference>
      <Reference URI="/word/settings.xml?ContentType=application/vnd.openxmlformats-officedocument.wordprocessingml.settings+xml">
        <DigestMethod Algorithm="http://www.w3.org/2000/09/xmldsig#sha1"/>
        <DigestValue>jJ9lykoU5pqfVZWLgl9YQuVJaz0=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2021-03-26T07:53:37Z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2021-03-26T07:53:37Z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P2H9QcYoCbuh78/rqAH8yHZczKzwznL5jjsyhJi7Gnw=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GyFiU7ZVFfsPgiHqZ/HoljNVjPjE5LLaGWsMlDtyD58=</DigestValue>
    </Reference>
  </SignedInfo>
  <SignatureValue>KKfQFDoVo/shyXX5BS5W656dQ4GfQNnbIsrpqTMEAWU9qFeAsLBbL2T7lIxs3l1Y
c2HukrCdufqTJG0Y1RBP8A==</SignatureValue>
  <KeyInfo>
    <X509Data>
      <X509Certificate>MIIJFjCCCMOgAwIBAgIUQx/YMc0jgo+7N2CFlbS4s7hYE0swCgYIKoUDBwEBAwIw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jNC90L7QtSDQutCw0LfQvdCw0YfQtdC50YHRgtCy0L4wHhcNMjAxMDA2MTIxODU5
WhcNMjIwMTA2MTIxODU5WjCCAjcxGjAYBggqhQMDgQMBARIMNzgxOTA4MjY2MTAy
MRYwFAYFKoUDZAMSCzA3ODA2MDk0MDc2MSQwIgYJKoZIhvcNAQkBFhVhLm1pa29s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0J7QndCQIjEyMDAGA1UEKgwp0KLQsNGC0YzRj9C90LAg0JDQu9C10LrRgdCw0L3Q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Awwj0JzQuNC90LrQvtC80YHQstGP0LfRjCDQoNC+0YHRgdC40LiCCmKreZUAAAAA
A7YwaAYDVR0fBGEwXzAuoCygKoYoaHR0cDovL2NybC5yb3NrYXpuYS5ydS9jcmwv
dWNma18yMDIwLmNybDAtoCugKYYnaHR0cDovL2NybC5mc2ZrLmxvY2FsL2NybC91
Y2ZrXzIwMjAuY3JsMB0GA1UdDgQWBBTxAugl4qA+NVGrO+NaBh7OLXM+KjAKBggq
hQMHAQEDAgNBAD86h0Im19R3zu+iW0hHeYK8jbcYMORRgNx23J8qWYzNABtg6jQI
iVDqildPPl1wtRXwZxnlgM7nthB24+hAC68=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gWlposVXnTnn6ZBawQWeNGTpTpM=</DigestValue>
      </Reference>
      <Reference URI="/word/endnotes.xml?ContentType=application/vnd.openxmlformats-officedocument.wordprocessingml.endnotes+xml">
        <DigestMethod Algorithm="http://www.w3.org/2000/09/xmldsig#sha1"/>
        <DigestValue>OezLhokF0g5+aS5Zm0Xq42v9eNI=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Z8xbj1G3tzEtB2Pby+Wtz0WHmTo=</DigestValue>
      </Reference>
      <Reference URI="/word/footnotes.xml?ContentType=application/vnd.openxmlformats-officedocument.wordprocessingml.footnotes+xml">
        <DigestMethod Algorithm="http://www.w3.org/2000/09/xmldsig#sha1"/>
        <DigestValue>uf1UqSafdLVCgdD1uNl198kUExM=</DigestValue>
      </Reference>
      <Reference URI="/word/settings.xml?ContentType=application/vnd.openxmlformats-officedocument.wordprocessingml.settings+xml">
        <DigestMethod Algorithm="http://www.w3.org/2000/09/xmldsig#sha1"/>
        <DigestValue>jJ9lykoU5pqfVZWLgl9YQuVJaz0=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2021-03-26T07:53:48Z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2021-03-26T07:53:48Z</xd:SigningTime>
          <xd:SigningCertificate>
            <xd:Cert>
              <xd:CertDigest>
                <DigestMethod Algorithm="http://www.w3.org/2000/09/xmldsig#sha1"/>
                <DigestValue>b398U4JnINSacof3kCvAnSG364A=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383212537946625054407041458283856610552314336075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R6XTQa3/fwjkhz8fP0M2aPEDnzaf2VoajyB8TftdG8g=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4qnX5mHTaIddRsW9RTaPYibvZqYFvENrsAmBbYQGCrI=</DigestValue>
    </Reference>
  </SignedInfo>
  <SignatureValue>VQN5ej0MR1NvzVryCVtN3mGOvzG2cgeAPfNgaMd6Hdg3wm5A4ZlfoWmgKOPVdy6o
4NZk3eyMHS6LfZQmFofo2w==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gWlposVXnTnn6ZBawQWeNGTpTpM=</DigestValue>
      </Reference>
      <Reference URI="/word/endnotes.xml?ContentType=application/vnd.openxmlformats-officedocument.wordprocessingml.endnotes+xml">
        <DigestMethod Algorithm="http://www.w3.org/2000/09/xmldsig#sha1"/>
        <DigestValue>OezLhokF0g5+aS5Zm0Xq42v9eNI=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Z8xbj1G3tzEtB2Pby+Wtz0WHmTo=</DigestValue>
      </Reference>
      <Reference URI="/word/footnotes.xml?ContentType=application/vnd.openxmlformats-officedocument.wordprocessingml.footnotes+xml">
        <DigestMethod Algorithm="http://www.w3.org/2000/09/xmldsig#sha1"/>
        <DigestValue>uf1UqSafdLVCgdD1uNl198kUExM=</DigestValue>
      </Reference>
      <Reference URI="/word/settings.xml?ContentType=application/vnd.openxmlformats-officedocument.wordprocessingml.settings+xml">
        <DigestMethod Algorithm="http://www.w3.org/2000/09/xmldsig#sha1"/>
        <DigestValue>jJ9lykoU5pqfVZWLgl9YQuVJaz0=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2021-03-26T07:54:12Z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2021-03-26T07:54:12Z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931</Words>
  <Characters>5309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2021-03-26T07:53:00Z</cp:lastPrinted>
  <dcterms:created xsi:type="dcterms:W3CDTF">2019-08-30T06:11:00Z</dcterms:created>
  <dcterms:modified xsi:type="dcterms:W3CDTF">2021-03-26T07:53:00Z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