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для судебно-биологического отделения." 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03.1-4/1259</w:t>
      </w:r>
    </w:p>
    <w:p>
      <w:pPr>
        <w:pStyle w:val="Normal"/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Calibri"/>
          <w:b/>
          <w:bCs/>
          <w:color w:val="000000"/>
          <w:sz w:val="20"/>
          <w:szCs w:val="20"/>
          <w:lang w:val="en-US"/>
        </w:rPr>
        <w:t>(</w:t>
      </w:r>
      <w:r>
        <w:rPr>
          <w:rFonts w:eastAsia="Calibri"/>
          <w:b/>
          <w:bCs/>
          <w:color w:val="000000"/>
          <w:sz w:val="20"/>
          <w:szCs w:val="20"/>
        </w:rPr>
        <w:t>Регистрационный номер  09-05/24424)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26.03.21 13:02:56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судебно-биологического отделения.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212462902158846320100100050012059244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450 240,00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9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9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Предложение участника закупки не содержит иностранный товар.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НАУЧНО-ПРОИЗВОДСТВЕННАЯ ФИРМА  "АТГ-БИОТЕХ".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9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9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9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9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9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9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9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ms Rmn">
    <w:altName w:val="Times New Roman"/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Applestylespan">
    <w:name w:val="apple-style-span"/>
    <w:qFormat/>
    <w:rPr/>
  </w:style>
  <w:style w:type="character" w:styleId="Style17">
    <w:name w:val="Без интервала Знак"/>
    <w:qFormat/>
    <w:rPr>
      <w:rFonts w:ascii="Times New Roman" w:hAnsi="Times New Roman" w:eastAsia="Times New Roman" w:cs="Times New Roman"/>
      <w:sz w:val="28"/>
      <w:szCs w:val="28"/>
      <w:lang w:bidi="ar-SA"/>
    </w:rPr>
  </w:style>
  <w:style w:type="character" w:styleId="4">
    <w:name w:val="Заголовок 4 Знак"/>
    <w:qFormat/>
    <w:rPr>
      <w:rFonts w:ascii="Calibri" w:hAnsi="Calibri" w:eastAsia="Times New Roman" w:cs="Times New Roman"/>
      <w:b/>
      <w:bCs/>
      <w:sz w:val="28"/>
      <w:szCs w:val="28"/>
    </w:rPr>
  </w:style>
  <w:style w:type="character" w:styleId="ConsPlusNormal0">
    <w:name w:val="ConsPlusNormal Знак_0"/>
    <w:qFormat/>
    <w:rPr>
      <w:rFonts w:ascii="Arial" w:hAnsi="Arial" w:eastAsia="Times New Roman" w:cs="Arial"/>
      <w:sz w:val="22"/>
      <w:szCs w:val="22"/>
      <w:lang w:bidi="ar-SA"/>
    </w:rPr>
  </w:style>
  <w:style w:type="character" w:styleId="Style18">
    <w:name w:val="Основной текст с отступом Знак"/>
    <w:qFormat/>
    <w:rPr>
      <w:rFonts w:ascii="Times New Roman" w:hAnsi="Times New Roman" w:eastAsia="Times New Roman" w:cs="Times New Roman"/>
    </w:rPr>
  </w:style>
  <w:style w:type="character" w:styleId="Blk">
    <w:name w:val="blk"/>
    <w:qFormat/>
    <w:rPr/>
  </w:style>
  <w:style w:type="character" w:styleId="Bpropertiesvalue">
    <w:name w:val="b-properties__value"/>
    <w:qFormat/>
    <w:rPr/>
  </w:style>
  <w:style w:type="character" w:styleId="Bpropertieslabel">
    <w:name w:val="b-properties__label"/>
    <w:qFormat/>
    <w:rPr/>
  </w:style>
  <w:style w:type="character" w:styleId="Itextlowcase">
    <w:name w:val="i-text-lowcase"/>
    <w:qFormat/>
    <w:rPr/>
  </w:style>
  <w:style w:type="character" w:styleId="Dottedlistvalueline">
    <w:name w:val="dottedlist__valueline"/>
    <w:qFormat/>
    <w:rPr/>
  </w:style>
  <w:style w:type="character" w:styleId="Dottedlistbackline">
    <w:name w:val="dottedlist__backline"/>
    <w:qFormat/>
    <w:rPr/>
  </w:style>
  <w:style w:type="character" w:styleId="Appleconvertedspace">
    <w:name w:val="apple-converted-space"/>
    <w:qFormat/>
    <w:rPr/>
  </w:style>
  <w:style w:type="character" w:styleId="Bold">
    <w:name w:val="bold"/>
    <w:qFormat/>
    <w:rPr/>
  </w:style>
  <w:style w:type="character" w:styleId="1">
    <w:name w:val="Заголовок 1 Знак"/>
    <w:qFormat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Iceouttxt6">
    <w:name w:val="iceouttxt6"/>
    <w:qFormat/>
    <w:rPr>
      <w:rFonts w:ascii="Arial" w:hAnsi="Arial" w:cs="Arial"/>
      <w:color w:val="666666"/>
      <w:sz w:val="17"/>
      <w:szCs w:val="17"/>
    </w:rPr>
  </w:style>
  <w:style w:type="character" w:styleId="Style19">
    <w:name w:val="Нижний колонтитул Знак"/>
    <w:qFormat/>
    <w:rPr>
      <w:rFonts w:ascii="Times New Roman" w:hAnsi="Times New Roman" w:eastAsia="Times New Roman" w:cs="Times New Roman"/>
    </w:rPr>
  </w:style>
  <w:style w:type="character" w:styleId="Style20">
    <w:name w:val="Верхний колонтитул Знак"/>
    <w:qFormat/>
    <w:rPr>
      <w:rFonts w:ascii="Times New Roman" w:hAnsi="Times New Roman" w:eastAsia="Times New Roman" w:cs="Times New Roman"/>
    </w:rPr>
  </w:style>
  <w:style w:type="character" w:styleId="Style21">
    <w:name w:val="Основной текст Знак"/>
    <w:qFormat/>
    <w:rPr>
      <w:rFonts w:ascii="Times New Roman" w:hAnsi="Times New Roman" w:eastAsia="Times New Roman" w:cs="Times New Roman"/>
      <w:sz w:val="20"/>
      <w:szCs w:val="20"/>
    </w:rPr>
  </w:style>
  <w:style w:type="character" w:styleId="ConsPlusNormal">
    <w:name w:val="ConsPlusNormal Знак"/>
    <w:qFormat/>
    <w:rPr>
      <w:rFonts w:ascii="Arial" w:hAnsi="Arial" w:eastAsia="Times New Roman" w:cs="Arial"/>
      <w:sz w:val="22"/>
      <w:szCs w:val="22"/>
      <w:lang w:bidi="ar-SA"/>
    </w:rPr>
  </w:style>
  <w:style w:type="character" w:styleId="Style22">
    <w:name w:val="Основной шрифт абзаца"/>
    <w:qFormat/>
    <w:rPr/>
  </w:style>
  <w:style w:type="character" w:styleId="WW8Num26z8">
    <w:name w:val="WW8Num26z8"/>
    <w:qFormat/>
    <w:rPr/>
  </w:style>
  <w:style w:type="character" w:styleId="WW8Num26z7">
    <w:name w:val="WW8Num26z7"/>
    <w:qFormat/>
    <w:rPr/>
  </w:style>
  <w:style w:type="character" w:styleId="WW8Num26z6">
    <w:name w:val="WW8Num26z6"/>
    <w:qFormat/>
    <w:rPr/>
  </w:style>
  <w:style w:type="character" w:styleId="WW8Num26z5">
    <w:name w:val="WW8Num26z5"/>
    <w:qFormat/>
    <w:rPr/>
  </w:style>
  <w:style w:type="character" w:styleId="WW8Num26z4">
    <w:name w:val="WW8Num26z4"/>
    <w:qFormat/>
    <w:rPr/>
  </w:style>
  <w:style w:type="character" w:styleId="WW8Num26z3">
    <w:name w:val="WW8Num26z3"/>
    <w:qFormat/>
    <w:rPr/>
  </w:style>
  <w:style w:type="character" w:styleId="WW8Num26z2">
    <w:name w:val="WW8Num26z2"/>
    <w:qFormat/>
    <w:rPr/>
  </w:style>
  <w:style w:type="character" w:styleId="WW8Num26z1">
    <w:name w:val="WW8Num26z1"/>
    <w:qFormat/>
    <w:rPr/>
  </w:style>
  <w:style w:type="character" w:styleId="WW8Num26z0">
    <w:name w:val="WW8Num26z0"/>
    <w:qFormat/>
    <w:rPr/>
  </w:style>
  <w:style w:type="character" w:styleId="WW8Num25z1">
    <w:name w:val="WW8Num25z1"/>
    <w:qFormat/>
    <w:rPr>
      <w:rFonts w:ascii="Courier New" w:hAnsi="Courier New" w:cs="Courier New"/>
      <w:sz w:val="20"/>
    </w:rPr>
  </w:style>
  <w:style w:type="character" w:styleId="WW8Num24z1">
    <w:name w:val="WW8Num24z1"/>
    <w:qFormat/>
    <w:rPr>
      <w:rFonts w:ascii="Courier New" w:hAnsi="Courier New" w:cs="Courier New"/>
      <w:sz w:val="20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2z8">
    <w:name w:val="WW8Num22z8"/>
    <w:qFormat/>
    <w:rPr/>
  </w:style>
  <w:style w:type="character" w:styleId="WW8Num22z7">
    <w:name w:val="WW8Num22z7"/>
    <w:qFormat/>
    <w:rPr/>
  </w:style>
  <w:style w:type="character" w:styleId="WW8Num22z6">
    <w:name w:val="WW8Num22z6"/>
    <w:qFormat/>
    <w:rPr/>
  </w:style>
  <w:style w:type="character" w:styleId="WW8Num22z5">
    <w:name w:val="WW8Num22z5"/>
    <w:qFormat/>
    <w:rPr/>
  </w:style>
  <w:style w:type="character" w:styleId="WW8Num22z4">
    <w:name w:val="WW8Num22z4"/>
    <w:qFormat/>
    <w:rPr/>
  </w:style>
  <w:style w:type="character" w:styleId="WW8Num22z3">
    <w:name w:val="WW8Num22z3"/>
    <w:qFormat/>
    <w:rPr/>
  </w:style>
  <w:style w:type="character" w:styleId="WW8Num22z2">
    <w:name w:val="WW8Num22z2"/>
    <w:qFormat/>
    <w:rPr/>
  </w:style>
  <w:style w:type="character" w:styleId="WW8Num22z1">
    <w:name w:val="WW8Num22z1"/>
    <w:qFormat/>
    <w:rPr/>
  </w:style>
  <w:style w:type="character" w:styleId="WW8Num22z0">
    <w:name w:val="WW8Num22z0"/>
    <w:qFormat/>
    <w:rPr/>
  </w:style>
  <w:style w:type="character" w:styleId="WW8Num21z1">
    <w:name w:val="WW8Num21z1"/>
    <w:qFormat/>
    <w:rPr/>
  </w:style>
  <w:style w:type="character" w:styleId="WW8Num21z0">
    <w:name w:val="WW8Num21z0"/>
    <w:qFormat/>
    <w:rPr>
      <w:b/>
    </w:rPr>
  </w:style>
  <w:style w:type="character" w:styleId="WW8Num19z1">
    <w:name w:val="WW8Num19z1"/>
    <w:qFormat/>
    <w:rPr>
      <w:rFonts w:cs="Times New Roman"/>
    </w:rPr>
  </w:style>
  <w:style w:type="character" w:styleId="WW8Num19z0">
    <w:name w:val="WW8Num19z0"/>
    <w:qFormat/>
    <w:rPr>
      <w:rFonts w:cs="Times New Roman"/>
    </w:rPr>
  </w:style>
  <w:style w:type="character" w:styleId="WW8Num18z1">
    <w:name w:val="WW8Num18z1"/>
    <w:qFormat/>
    <w:rPr>
      <w:rFonts w:ascii="Courier New" w:hAnsi="Courier New" w:cs="Courier New"/>
      <w:sz w:val="20"/>
    </w:rPr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7z6">
    <w:name w:val="WW8Num17z6"/>
    <w:qFormat/>
    <w:rPr/>
  </w:style>
  <w:style w:type="character" w:styleId="WW8Num17z5">
    <w:name w:val="WW8Num17z5"/>
    <w:qFormat/>
    <w:rPr/>
  </w:style>
  <w:style w:type="character" w:styleId="WW8Num17z4">
    <w:name w:val="WW8Num17z4"/>
    <w:qFormat/>
    <w:rPr/>
  </w:style>
  <w:style w:type="character" w:styleId="WW8Num17z3">
    <w:name w:val="WW8Num17z3"/>
    <w:qFormat/>
    <w:rPr/>
  </w:style>
  <w:style w:type="character" w:styleId="WW8Num17z2">
    <w:name w:val="WW8Num17z2"/>
    <w:qFormat/>
    <w:rPr/>
  </w:style>
  <w:style w:type="character" w:styleId="WW8Num17z1">
    <w:name w:val="WW8Num17z1"/>
    <w:qFormat/>
    <w:rPr/>
  </w:style>
  <w:style w:type="character" w:styleId="WW8Num17z0">
    <w:name w:val="WW8Num17z0"/>
    <w:qFormat/>
    <w:rPr>
      <w:b/>
      <w:sz w:val="22"/>
    </w:rPr>
  </w:style>
  <w:style w:type="character" w:styleId="WW8Num16z1">
    <w:name w:val="WW8Num16z1"/>
    <w:qFormat/>
    <w:rPr>
      <w:rFonts w:ascii="Courier New" w:hAnsi="Courier New" w:cs="Courier New"/>
      <w:sz w:val="20"/>
    </w:rPr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/>
  </w:style>
  <w:style w:type="character" w:styleId="WW8Num15z1">
    <w:name w:val="WW8Num15z1"/>
    <w:qFormat/>
    <w:rPr/>
  </w:style>
  <w:style w:type="character" w:styleId="WW8Num15z0">
    <w:name w:val="WW8Num15z0"/>
    <w:qFormat/>
    <w:rPr>
      <w:b/>
      <w:sz w:val="22"/>
    </w:rPr>
  </w:style>
  <w:style w:type="character" w:styleId="WW8Num14z1">
    <w:name w:val="WW8Num14z1"/>
    <w:qFormat/>
    <w:rPr>
      <w:rFonts w:ascii="Courier New" w:hAnsi="Courier New" w:cs="Courier New"/>
      <w:sz w:val="20"/>
    </w:rPr>
  </w:style>
  <w:style w:type="character" w:styleId="WW8Num13z1">
    <w:name w:val="WW8Num13z1"/>
    <w:qFormat/>
    <w:rPr>
      <w:rFonts w:ascii="Courier New" w:hAnsi="Courier New" w:cs="Courier New"/>
      <w:sz w:val="20"/>
    </w:rPr>
  </w:style>
  <w:style w:type="character" w:styleId="WW8Num12z0">
    <w:name w:val="WW8Num12z0"/>
    <w:qFormat/>
    <w:rPr/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1z1">
    <w:name w:val="WW8Num11z1"/>
    <w:qFormat/>
    <w:rPr/>
  </w:style>
  <w:style w:type="character" w:styleId="WW8Num11z0">
    <w:name w:val="WW8Num11z0"/>
    <w:qFormat/>
    <w:rPr/>
  </w:style>
  <w:style w:type="character" w:styleId="WW8Num10z1">
    <w:name w:val="WW8Num10z1"/>
    <w:qFormat/>
    <w:rPr>
      <w:rFonts w:ascii="Courier New" w:hAnsi="Courier New" w:cs="Courier New"/>
      <w:sz w:val="20"/>
    </w:rPr>
  </w:style>
  <w:style w:type="character" w:styleId="WW8Num8z1">
    <w:name w:val="WW8Num8z1"/>
    <w:qFormat/>
    <w:rPr>
      <w:rFonts w:ascii="Courier New" w:hAnsi="Courier New" w:cs="Courier New"/>
      <w:sz w:val="20"/>
    </w:rPr>
  </w:style>
  <w:style w:type="character" w:styleId="WW8Num7z1">
    <w:name w:val="WW8Num7z1"/>
    <w:qFormat/>
    <w:rPr>
      <w:rFonts w:ascii="Courier New" w:hAnsi="Courier New" w:cs="Courier New"/>
      <w:sz w:val="20"/>
    </w:rPr>
  </w:style>
  <w:style w:type="character" w:styleId="WW8Num6z5">
    <w:name w:val="WW8Num6z5"/>
    <w:qFormat/>
    <w:rPr/>
  </w:style>
  <w:style w:type="character" w:styleId="WW8Num6z4">
    <w:name w:val="WW8Num6z4"/>
    <w:qFormat/>
    <w:rPr>
      <w:sz w:val="26"/>
      <w:szCs w:val="26"/>
    </w:rPr>
  </w:style>
  <w:style w:type="character" w:styleId="WW8Num6z3">
    <w:name w:val="WW8Num6z3"/>
    <w:qFormat/>
    <w:rPr>
      <w:rFonts w:ascii="Times New Roman" w:hAnsi="Times New Roman" w:cs="Times New Roman"/>
      <w:sz w:val="26"/>
      <w:szCs w:val="26"/>
    </w:rPr>
  </w:style>
  <w:style w:type="character" w:styleId="WW8Num6z2">
    <w:name w:val="WW8Num6z2"/>
    <w:qFormat/>
    <w:rPr>
      <w:rFonts w:ascii="Times New Roman" w:hAnsi="Times New Roman" w:cs="Times New Roman"/>
      <w:b w:val="false"/>
      <w:bCs w:val="false"/>
      <w:i w:val="false"/>
      <w:iCs w:val="false"/>
      <w:sz w:val="26"/>
      <w:szCs w:val="26"/>
    </w:rPr>
  </w:style>
  <w:style w:type="character" w:styleId="WW8Num6z1">
    <w:name w:val="WW8Num6z1"/>
    <w:qFormat/>
    <w:rPr>
      <w:b w:val="false"/>
    </w:rPr>
  </w:style>
  <w:style w:type="character" w:styleId="WW8Num6z0">
    <w:name w:val="WW8Num6z0"/>
    <w:qFormat/>
    <w:rPr>
      <w:rFonts w:ascii="Times New Roman" w:hAnsi="Times New Roman" w:cs="Times New Roman"/>
      <w:b w:val="false"/>
      <w:sz w:val="22"/>
      <w:szCs w:val="22"/>
    </w:rPr>
  </w:style>
  <w:style w:type="character" w:styleId="WW8Num5z1">
    <w:name w:val="WW8Num5z1"/>
    <w:qFormat/>
    <w:rPr>
      <w:rFonts w:ascii="Courier New" w:hAnsi="Courier New" w:cs="Courier New"/>
      <w:sz w:val="20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4z0">
    <w:name w:val="WW8Num4z0"/>
    <w:qFormat/>
    <w:rPr/>
  </w:style>
  <w:style w:type="character" w:styleId="WW8Num2z0">
    <w:name w:val="WW8Num2z0"/>
    <w:qFormat/>
    <w:rPr>
      <w:rFonts w:ascii="Times New Roman" w:hAnsi="Times New Roman" w:cs="Times New Roman"/>
      <w:spacing w:val="-10"/>
      <w:sz w:val="22"/>
      <w:szCs w:val="22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23">
    <w:name w:val="Заголовок"/>
    <w:basedOn w:val="Normal"/>
    <w:next w:val="Style2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4">
    <w:name w:val="Body Text"/>
    <w:basedOn w:val="Normal"/>
    <w:pPr>
      <w:spacing w:lineRule="auto" w:line="288" w:before="0" w:after="140"/>
    </w:pPr>
    <w:rPr/>
  </w:style>
  <w:style w:type="paragraph" w:styleId="Style25">
    <w:name w:val="List"/>
    <w:basedOn w:val="Style24"/>
    <w:pPr/>
    <w:rPr>
      <w:rFonts w:cs="Noto Sans Devanagari"/>
    </w:rPr>
  </w:style>
  <w:style w:type="paragraph" w:styleId="Style2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cs="Lucida Sans"/>
    </w:rPr>
  </w:style>
  <w:style w:type="paragraph" w:styleId="Style28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9" w:customStyle="1">
    <w:name w:val="Содержимое таблицы"/>
    <w:basedOn w:val="Normal"/>
    <w:qFormat/>
    <w:pPr/>
    <w:rPr/>
  </w:style>
  <w:style w:type="paragraph" w:styleId="Style30" w:customStyle="1">
    <w:name w:val="Заголовок таблицы"/>
    <w:basedOn w:val="Style29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2">
    <w:name w:val="Основной текст с отступом2"/>
    <w:basedOn w:val="Normal"/>
    <w:qFormat/>
    <w:pPr>
      <w:spacing w:before="0" w:after="120"/>
      <w:ind w:left="283" w:hanging="0"/>
    </w:pPr>
    <w:rPr>
      <w:rFonts w:ascii="Tms Rmn" w:hAnsi="Tms Rmn" w:cs="Tms Rmn"/>
      <w:sz w:val="20"/>
      <w:szCs w:val="20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2"/>
      <w:sz w:val="20"/>
      <w:szCs w:val="20"/>
      <w:lang w:val="ru-RU" w:eastAsia="zh-CN" w:bidi="ar-SA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2"/>
      <w:sz w:val="24"/>
      <w:szCs w:val="24"/>
      <w:lang w:val="ru-RU" w:eastAsia="zh-CN" w:bidi="ar-SA"/>
    </w:rPr>
  </w:style>
  <w:style w:type="paragraph" w:styleId="ConsPlusNormal01">
    <w:name w:val="ConsPlusNormal_0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2"/>
      <w:sz w:val="22"/>
      <w:szCs w:val="22"/>
      <w:lang w:val="ru-RU" w:eastAsia="zh-CN" w:bidi="ar-SA"/>
    </w:rPr>
  </w:style>
  <w:style w:type="paragraph" w:styleId="S1">
    <w:name w:val="s_1"/>
    <w:basedOn w:val="Normal"/>
    <w:qFormat/>
    <w:pPr>
      <w:spacing w:before="280" w:after="280"/>
      <w:jc w:val="left"/>
    </w:pPr>
    <w:rPr/>
  </w:style>
  <w:style w:type="paragraph" w:styleId="Style31">
    <w:name w:val="Текст выноски"/>
    <w:basedOn w:val="Normal"/>
    <w:qFormat/>
    <w:pPr>
      <w:spacing w:before="0" w:after="0"/>
    </w:pPr>
    <w:rPr>
      <w:rFonts w:ascii="Tahoma" w:hAnsi="Tahoma" w:cs="Tahoma"/>
      <w:sz w:val="16"/>
      <w:szCs w:val="16"/>
    </w:rPr>
  </w:style>
  <w:style w:type="paragraph" w:styleId="ConsPlusNormal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2"/>
      <w:sz w:val="22"/>
      <w:szCs w:val="22"/>
      <w:lang w:val="ru-RU" w:eastAsia="zh-CN" w:bidi="ar-SA"/>
    </w:rPr>
  </w:style>
  <w:style w:type="paragraph" w:styleId="Style32">
    <w:name w:val="Без интервала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2"/>
      <w:sz w:val="28"/>
      <w:szCs w:val="28"/>
      <w:lang w:val="ru-RU" w:eastAsia="zh-CN" w:bidi="ar-SA"/>
    </w:rPr>
  </w:style>
  <w:style w:type="paragraph" w:styleId="Style33">
    <w:name w:val="Абзац списка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LibreOffice/7.1.1.2$Windows_X86_64 LibreOffice_project/fe0b08f4af1bacafe4c7ecc87ce55bb426164676</Application>
  <AppVersion>15.0000</AppVersion>
  <DocSecurity>0</DocSecurity>
  <Pages>2</Pages>
  <Words>477</Words>
  <Characters>3750</Characters>
  <CharactersWithSpaces>4148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2021-03-26T13:12:53Z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