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103" w:rsidRDefault="005E16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25103" w:rsidRPr="005225C1" w:rsidRDefault="005E16DA">
      <w:pPr>
        <w:ind w:firstLine="567"/>
        <w:jc w:val="center"/>
      </w:pPr>
      <w:r w:rsidRPr="005225C1">
        <w:rPr>
          <w:rFonts w:eastAsia="Times New Roman"/>
          <w:b/>
          <w:bCs/>
          <w:sz w:val="20"/>
          <w:szCs w:val="20"/>
        </w:rPr>
        <w:t xml:space="preserve">"Поставка пасхальных куличей" </w:t>
      </w:r>
    </w:p>
    <w:p w:rsidR="00425103" w:rsidRPr="005225C1" w:rsidRDefault="005E16DA">
      <w:pPr>
        <w:ind w:firstLine="567"/>
        <w:jc w:val="center"/>
        <w:rPr>
          <w:rFonts w:eastAsia="Times New Roman"/>
          <w:b/>
          <w:bCs/>
        </w:rPr>
      </w:pPr>
      <w:r w:rsidRPr="005225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25C1">
        <w:rPr>
          <w:rFonts w:eastAsia="Times New Roman"/>
          <w:b/>
          <w:bCs/>
          <w:sz w:val="20"/>
          <w:szCs w:val="20"/>
        </w:rPr>
        <w:t xml:space="preserve"> 0372200233521000015) </w:t>
      </w:r>
    </w:p>
    <w:p w:rsidR="00425103" w:rsidRPr="005225C1" w:rsidRDefault="00425103">
      <w:pPr>
        <w:ind w:firstLine="567"/>
        <w:jc w:val="center"/>
        <w:rPr>
          <w:sz w:val="20"/>
          <w:szCs w:val="20"/>
        </w:rPr>
      </w:pPr>
    </w:p>
    <w:p w:rsidR="00425103" w:rsidRPr="005225C1" w:rsidRDefault="005E16DA" w:rsidP="005225C1">
      <w:r w:rsidRPr="005225C1">
        <w:rPr>
          <w:rFonts w:eastAsia="Times New Roman"/>
          <w:sz w:val="20"/>
          <w:szCs w:val="20"/>
        </w:rPr>
        <w:t>26.03.21 13:59:27 (</w:t>
      </w:r>
      <w:r>
        <w:rPr>
          <w:rFonts w:eastAsia="Times New Roman"/>
          <w:sz w:val="20"/>
          <w:szCs w:val="20"/>
          <w:lang w:val="en-US"/>
        </w:rPr>
        <w:t>MSK</w:t>
      </w:r>
      <w:r w:rsidRPr="005225C1">
        <w:rPr>
          <w:rFonts w:eastAsia="Times New Roman"/>
          <w:sz w:val="20"/>
          <w:szCs w:val="20"/>
        </w:rPr>
        <w:t>+00:00)</w:t>
      </w:r>
      <w:r w:rsidR="005225C1"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№1</w:t>
      </w:r>
    </w:p>
    <w:p w:rsidR="00425103" w:rsidRPr="005225C1" w:rsidRDefault="00425103">
      <w:pPr>
        <w:ind w:firstLine="567"/>
        <w:rPr>
          <w:rFonts w:eastAsia="Times New Roman"/>
          <w:sz w:val="20"/>
          <w:szCs w:val="20"/>
        </w:rPr>
      </w:pPr>
    </w:p>
    <w:p w:rsidR="00425103" w:rsidRDefault="005E16D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197729, Санкт-Петербург, Смолячково </w:t>
      </w:r>
      <w:proofErr w:type="spellStart"/>
      <w:r>
        <w:rPr>
          <w:rFonts w:eastAsia="Times New Roman"/>
          <w:sz w:val="20"/>
          <w:szCs w:val="20"/>
        </w:rPr>
        <w:t>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ШОССЕ ПРИМОРСКОЕ, 676/-, -</w:t>
      </w:r>
    </w:p>
    <w:p w:rsidR="00425103" w:rsidRDefault="00425103">
      <w:pPr>
        <w:rPr>
          <w:rFonts w:eastAsia="Times New Roman"/>
          <w:sz w:val="20"/>
          <w:szCs w:val="20"/>
        </w:rPr>
      </w:pPr>
    </w:p>
    <w:p w:rsidR="00425103" w:rsidRPr="005225C1" w:rsidRDefault="005E16DA">
      <w:r>
        <w:rPr>
          <w:rFonts w:eastAsia="Times New Roman"/>
          <w:sz w:val="20"/>
          <w:szCs w:val="20"/>
        </w:rPr>
        <w:t>Организатор</w:t>
      </w:r>
      <w:r w:rsidRPr="005225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="005225C1">
        <w:rPr>
          <w:rFonts w:eastAsia="Times New Roman"/>
          <w:sz w:val="20"/>
          <w:szCs w:val="20"/>
        </w:rPr>
        <w:t>/Заказчик</w:t>
      </w:r>
      <w:r w:rsidRPr="005225C1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 w:rsidR="005225C1">
        <w:rPr>
          <w:rFonts w:eastAsia="Times New Roman"/>
          <w:sz w:val="20"/>
          <w:szCs w:val="20"/>
        </w:rPr>
        <w:t>. ИНН 7827661472</w:t>
      </w:r>
    </w:p>
    <w:p w:rsidR="00425103" w:rsidRPr="005225C1" w:rsidRDefault="00425103">
      <w:pPr>
        <w:rPr>
          <w:rFonts w:eastAsia="Times New Roman"/>
          <w:sz w:val="20"/>
          <w:szCs w:val="20"/>
        </w:rPr>
      </w:pPr>
    </w:p>
    <w:p w:rsidR="00425103" w:rsidRPr="005225C1" w:rsidRDefault="005E16DA">
      <w:r>
        <w:rPr>
          <w:rFonts w:eastAsia="Times New Roman"/>
          <w:sz w:val="20"/>
          <w:szCs w:val="20"/>
        </w:rPr>
        <w:t>Наименование</w:t>
      </w:r>
      <w:r w:rsidRPr="005225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25C1">
        <w:rPr>
          <w:rFonts w:eastAsia="Times New Roman"/>
          <w:sz w:val="20"/>
          <w:szCs w:val="20"/>
        </w:rPr>
        <w:t xml:space="preserve">: Поставка пасхальных куличей </w:t>
      </w:r>
    </w:p>
    <w:p w:rsidR="00425103" w:rsidRPr="005225C1" w:rsidRDefault="00425103">
      <w:pPr>
        <w:rPr>
          <w:rFonts w:eastAsia="Times New Roman"/>
          <w:sz w:val="20"/>
          <w:szCs w:val="20"/>
        </w:rPr>
      </w:pPr>
    </w:p>
    <w:p w:rsidR="00425103" w:rsidRPr="005225C1" w:rsidRDefault="005E16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212782766147278430100100010110000244</w:t>
      </w:r>
    </w:p>
    <w:p w:rsidR="00425103" w:rsidRDefault="00425103"/>
    <w:p w:rsidR="00425103" w:rsidRDefault="005E16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23 800,00 руб.</w:t>
      </w:r>
    </w:p>
    <w:p w:rsidR="00425103" w:rsidRDefault="00425103">
      <w:pPr>
        <w:rPr>
          <w:rFonts w:eastAsia="Times New Roman"/>
          <w:sz w:val="20"/>
          <w:szCs w:val="20"/>
        </w:rPr>
      </w:pPr>
    </w:p>
    <w:p w:rsidR="00425103" w:rsidRDefault="005225C1">
      <w:r>
        <w:rPr>
          <w:rFonts w:eastAsia="Times New Roman"/>
          <w:sz w:val="20"/>
          <w:szCs w:val="20"/>
        </w:rPr>
        <w:t>Состав К</w:t>
      </w:r>
      <w:r w:rsidR="005E16DA">
        <w:rPr>
          <w:rFonts w:eastAsia="Times New Roman"/>
          <w:sz w:val="20"/>
          <w:szCs w:val="20"/>
        </w:rPr>
        <w:t>омиссии</w:t>
      </w:r>
      <w:r>
        <w:rPr>
          <w:rFonts w:eastAsia="Times New Roman"/>
          <w:sz w:val="20"/>
          <w:szCs w:val="20"/>
        </w:rPr>
        <w:t xml:space="preserve"> по осуществлению закупок (далее – Комиссия)</w:t>
      </w:r>
      <w:r w:rsidR="005E16DA"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425103" w:rsidTr="005225C1">
        <w:tc>
          <w:tcPr>
            <w:tcW w:w="3400" w:type="dxa"/>
            <w:shd w:val="clear" w:color="auto" w:fill="auto"/>
          </w:tcPr>
          <w:p w:rsidR="00425103" w:rsidRDefault="005E16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103" w:rsidRDefault="005E16DA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5103" w:rsidRDefault="005E16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5103" w:rsidTr="005225C1">
        <w:tc>
          <w:tcPr>
            <w:tcW w:w="3400" w:type="dxa"/>
            <w:shd w:val="clear" w:color="auto" w:fill="auto"/>
          </w:tcPr>
          <w:p w:rsidR="00425103" w:rsidRDefault="005E16D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103" w:rsidRDefault="005E16DA"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5103" w:rsidRDefault="005E16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5103" w:rsidTr="005225C1">
        <w:tc>
          <w:tcPr>
            <w:tcW w:w="3400" w:type="dxa"/>
            <w:shd w:val="clear" w:color="auto" w:fill="auto"/>
          </w:tcPr>
          <w:p w:rsidR="00425103" w:rsidRDefault="005E16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103" w:rsidRDefault="005E16DA"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5103" w:rsidRDefault="005E16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5103" w:rsidTr="005225C1">
        <w:tc>
          <w:tcPr>
            <w:tcW w:w="3400" w:type="dxa"/>
            <w:shd w:val="clear" w:color="auto" w:fill="auto"/>
          </w:tcPr>
          <w:p w:rsidR="00425103" w:rsidRDefault="005E16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103" w:rsidRDefault="005E16DA"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5103" w:rsidRDefault="005E16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5103" w:rsidTr="005225C1">
        <w:tc>
          <w:tcPr>
            <w:tcW w:w="3400" w:type="dxa"/>
            <w:shd w:val="clear" w:color="auto" w:fill="auto"/>
          </w:tcPr>
          <w:p w:rsidR="00425103" w:rsidRDefault="005E16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103" w:rsidRDefault="005E16DA">
            <w:proofErr w:type="spellStart"/>
            <w:r>
              <w:rPr>
                <w:sz w:val="20"/>
                <w:szCs w:val="20"/>
                <w:lang w:val="en-US"/>
              </w:rPr>
              <w:t>Чижевская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5103" w:rsidRDefault="005E16D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25103" w:rsidTr="005225C1">
        <w:tc>
          <w:tcPr>
            <w:tcW w:w="3400" w:type="dxa"/>
            <w:shd w:val="clear" w:color="auto" w:fill="auto"/>
          </w:tcPr>
          <w:p w:rsidR="00425103" w:rsidRDefault="005E16DA">
            <w:r w:rsidRPr="005225C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25103" w:rsidRDefault="005E16DA"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5103" w:rsidRDefault="005E16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25103" w:rsidRDefault="00425103">
      <w:pPr>
        <w:rPr>
          <w:rFonts w:eastAsia="Times New Roman"/>
          <w:sz w:val="20"/>
          <w:szCs w:val="20"/>
        </w:rPr>
      </w:pPr>
    </w:p>
    <w:p w:rsidR="00425103" w:rsidRDefault="005E16D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425103" w:rsidRDefault="00425103">
      <w:pPr>
        <w:rPr>
          <w:rFonts w:eastAsia="Times New Roman"/>
          <w:sz w:val="20"/>
          <w:szCs w:val="20"/>
        </w:rPr>
      </w:pPr>
    </w:p>
    <w:p w:rsidR="00425103" w:rsidRDefault="005225C1">
      <w:r>
        <w:rPr>
          <w:rFonts w:eastAsia="Times New Roman"/>
          <w:sz w:val="20"/>
          <w:szCs w:val="20"/>
        </w:rPr>
        <w:t>К</w:t>
      </w:r>
      <w:r w:rsidR="005E16DA">
        <w:rPr>
          <w:rFonts w:eastAsia="Times New Roman"/>
          <w:sz w:val="20"/>
          <w:szCs w:val="20"/>
        </w:rPr>
        <w:t>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25103" w:rsidRDefault="00425103">
      <w:pPr>
        <w:rPr>
          <w:rFonts w:eastAsia="Times New Roman"/>
        </w:rPr>
      </w:pPr>
    </w:p>
    <w:p w:rsidR="00425103" w:rsidRDefault="0042510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425103">
        <w:tc>
          <w:tcPr>
            <w:tcW w:w="9924" w:type="dxa"/>
            <w:gridSpan w:val="4"/>
            <w:shd w:val="clear" w:color="auto" w:fill="auto"/>
          </w:tcPr>
          <w:p w:rsidR="00425103" w:rsidRDefault="005225C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К</w:t>
            </w:r>
            <w:r w:rsidR="005E16DA"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42510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К</w:t>
            </w:r>
            <w:r>
              <w:rPr>
                <w:rFonts w:eastAsia="Times New Roman"/>
                <w:sz w:val="20"/>
                <w:szCs w:val="20"/>
              </w:rPr>
              <w:t>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2510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r>
              <w:rPr>
                <w:sz w:val="20"/>
                <w:szCs w:val="20"/>
                <w:lang w:val="en-US"/>
              </w:rPr>
              <w:t>EA</w:t>
            </w:r>
            <w:r w:rsidRPr="005225C1">
              <w:rPr>
                <w:sz w:val="20"/>
                <w:szCs w:val="20"/>
              </w:rPr>
              <w:t>-82796</w:t>
            </w:r>
          </w:p>
          <w:p w:rsidR="00425103" w:rsidRDefault="005E16DA">
            <w:r w:rsidRPr="005225C1">
              <w:rPr>
                <w:sz w:val="20"/>
                <w:szCs w:val="20"/>
              </w:rPr>
              <w:t xml:space="preserve">ОБЩЕСТВО С ОГРАНИЧЕННОЙ </w:t>
            </w:r>
            <w:r w:rsidRPr="005225C1">
              <w:rPr>
                <w:sz w:val="20"/>
                <w:szCs w:val="20"/>
              </w:rPr>
              <w:t>ОТВЕТСТВЕННОСТЬЮ "ЧИЛЛАДА" / 7842148635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103" w:rsidRDefault="004251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103" w:rsidRDefault="005E1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1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r>
              <w:rPr>
                <w:sz w:val="20"/>
                <w:szCs w:val="20"/>
                <w:lang w:val="en-US"/>
              </w:rPr>
              <w:t>EA</w:t>
            </w:r>
            <w:r w:rsidRPr="005225C1">
              <w:rPr>
                <w:sz w:val="20"/>
                <w:szCs w:val="20"/>
              </w:rPr>
              <w:t>-82796</w:t>
            </w:r>
          </w:p>
          <w:p w:rsidR="00425103" w:rsidRDefault="005E16DA">
            <w:r w:rsidRPr="005225C1">
              <w:rPr>
                <w:sz w:val="20"/>
                <w:szCs w:val="20"/>
              </w:rPr>
              <w:t>ОБЩЕСТВО С ОГРАНИЧЕННОЙ ОТВЕТСТВЕННОСТЬЮ "ЧИЛЛАДА" / 7842148635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103" w:rsidRDefault="004251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103" w:rsidRDefault="005E1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1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r>
              <w:rPr>
                <w:sz w:val="20"/>
                <w:szCs w:val="20"/>
                <w:lang w:val="en-US"/>
              </w:rPr>
              <w:t>EA</w:t>
            </w:r>
            <w:r w:rsidRPr="005225C1">
              <w:rPr>
                <w:sz w:val="20"/>
                <w:szCs w:val="20"/>
              </w:rPr>
              <w:t>-82796</w:t>
            </w:r>
          </w:p>
          <w:p w:rsidR="00425103" w:rsidRDefault="005E16DA">
            <w:r w:rsidRPr="005225C1">
              <w:rPr>
                <w:sz w:val="20"/>
                <w:szCs w:val="20"/>
              </w:rPr>
              <w:t xml:space="preserve">ОБЩЕСТВО С </w:t>
            </w:r>
            <w:r w:rsidRPr="005225C1">
              <w:rPr>
                <w:sz w:val="20"/>
                <w:szCs w:val="20"/>
              </w:rPr>
              <w:t>ОГРАНИЧЕННОЙ ОТВЕТСТВЕННОСТЬЮ "ЧИЛЛАДА" / 7842148635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103" w:rsidRDefault="004251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103" w:rsidRDefault="005E1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1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r>
              <w:rPr>
                <w:sz w:val="20"/>
                <w:szCs w:val="20"/>
                <w:lang w:val="en-US"/>
              </w:rPr>
              <w:t>EA</w:t>
            </w:r>
            <w:r w:rsidRPr="005225C1">
              <w:rPr>
                <w:sz w:val="20"/>
                <w:szCs w:val="20"/>
              </w:rPr>
              <w:t>-82796</w:t>
            </w:r>
          </w:p>
          <w:p w:rsidR="00425103" w:rsidRDefault="005E16DA">
            <w:r w:rsidRPr="005225C1">
              <w:rPr>
                <w:sz w:val="20"/>
                <w:szCs w:val="20"/>
              </w:rPr>
              <w:t>ОБЩЕСТВО С ОГРАНИЧЕННОЙ ОТВЕТСТВЕННОСТЬЮ "ЧИЛЛАДА" / 7842148635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103" w:rsidRDefault="004251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103" w:rsidRDefault="005E1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10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r>
              <w:rPr>
                <w:sz w:val="20"/>
                <w:szCs w:val="20"/>
                <w:lang w:val="en-US"/>
              </w:rPr>
              <w:t>EA</w:t>
            </w:r>
            <w:r w:rsidRPr="005225C1">
              <w:rPr>
                <w:sz w:val="20"/>
                <w:szCs w:val="20"/>
              </w:rPr>
              <w:t>-82796</w:t>
            </w:r>
          </w:p>
          <w:p w:rsidR="00425103" w:rsidRDefault="005E16DA">
            <w:r w:rsidRPr="005225C1">
              <w:rPr>
                <w:sz w:val="20"/>
                <w:szCs w:val="20"/>
              </w:rPr>
              <w:t>ОБЩЕСТВО С ОГРАНИЧЕННОЙ ОТВЕТСТВЕННОСТЬЮ "ЧИЛЛАДА" / 7842148635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5E1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103" w:rsidRDefault="004251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103" w:rsidRDefault="005E1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425103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03" w:rsidRDefault="00425103">
            <w:pPr>
              <w:rPr>
                <w:sz w:val="20"/>
                <w:szCs w:val="20"/>
              </w:rPr>
            </w:pPr>
          </w:p>
        </w:tc>
      </w:tr>
    </w:tbl>
    <w:p w:rsidR="00425103" w:rsidRPr="005225C1" w:rsidRDefault="00425103">
      <w:pPr>
        <w:jc w:val="both"/>
        <w:rPr>
          <w:sz w:val="20"/>
          <w:szCs w:val="20"/>
        </w:rPr>
      </w:pPr>
      <w:bookmarkStart w:id="0" w:name="__DdeLink__136_4014115248"/>
      <w:bookmarkEnd w:id="0"/>
    </w:p>
    <w:p w:rsidR="00425103" w:rsidRDefault="005E16D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</w:t>
      </w:r>
      <w:r>
        <w:rPr>
          <w:rFonts w:eastAsia="Times New Roman"/>
          <w:sz w:val="20"/>
          <w:szCs w:val="20"/>
        </w:rPr>
        <w:t>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225C1" w:rsidRDefault="005225C1">
      <w:pPr>
        <w:jc w:val="both"/>
        <w:rPr>
          <w:rFonts w:eastAsia="Times New Roman"/>
          <w:sz w:val="20"/>
          <w:szCs w:val="20"/>
        </w:rPr>
      </w:pPr>
    </w:p>
    <w:p w:rsidR="005225C1" w:rsidRDefault="005225C1" w:rsidP="005225C1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F63BFC">
        <w:rPr>
          <w:rFonts w:ascii="Times New Roman" w:hAnsi="Times New Roman"/>
          <w:sz w:val="20"/>
          <w:szCs w:val="20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</w:t>
      </w:r>
      <w:r w:rsidRPr="00F63BFC">
        <w:rPr>
          <w:rFonts w:ascii="Times New Roman" w:hAnsi="Times New Roman"/>
          <w:sz w:val="20"/>
          <w:szCs w:val="20"/>
        </w:rPr>
        <w:lastRenderedPageBreak/>
        <w:t xml:space="preserve">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5225C1" w:rsidRDefault="005225C1" w:rsidP="005225C1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5225C1">
        <w:rPr>
          <w:rFonts w:ascii="Times New Roman" w:hAnsi="Times New Roman"/>
          <w:sz w:val="20"/>
          <w:szCs w:val="20"/>
        </w:rPr>
        <w:t>В соответствии с требованиями статьи 67 и статьи 69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Комиссия, рассмотрев первые и вторые части заявки на участие в электронном аукционе участника размещения заказа, принявшего участие в процедуре электронного аукциона, на соответствие или несоответствие требованиям, установленным документацией об электронном аукционе, приняла следующее решение:</w:t>
      </w:r>
    </w:p>
    <w:p w:rsidR="005225C1" w:rsidRPr="005225C1" w:rsidRDefault="005225C1" w:rsidP="005225C1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</w:p>
    <w:p w:rsidR="005225C1" w:rsidRPr="005225C1" w:rsidRDefault="005225C1" w:rsidP="005225C1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5225C1">
        <w:rPr>
          <w:rFonts w:ascii="Times New Roman" w:hAnsi="Times New Roman"/>
          <w:sz w:val="20"/>
          <w:szCs w:val="20"/>
        </w:rPr>
        <w:t>Заключить контракт с участником электронного аукциона, подавшим единственную заявку на участие в электронном аукцион</w:t>
      </w:r>
      <w:r>
        <w:rPr>
          <w:rFonts w:ascii="Times New Roman" w:hAnsi="Times New Roman"/>
          <w:sz w:val="20"/>
          <w:szCs w:val="20"/>
        </w:rPr>
        <w:t>е, в соответствии с пунктом 25</w:t>
      </w:r>
      <w:r w:rsidRPr="005225C1">
        <w:rPr>
          <w:rFonts w:ascii="Times New Roman" w:hAnsi="Times New Roman"/>
          <w:sz w:val="20"/>
          <w:szCs w:val="20"/>
        </w:rPr>
        <w:t xml:space="preserve"> части 1 статьи 93 в порядке, установленном статьей 83.2 Федерального закона от 05.04.2013 № 44-ФЗ: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81"/>
        <w:gridCol w:w="1216"/>
        <w:gridCol w:w="1516"/>
        <w:gridCol w:w="1116"/>
        <w:gridCol w:w="3909"/>
      </w:tblGrid>
      <w:tr w:rsidR="005225C1" w:rsidRPr="00520FF1" w:rsidTr="00037315"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5C1" w:rsidRPr="00520FF1" w:rsidRDefault="005225C1" w:rsidP="00037315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Наименование участника закупки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5C1" w:rsidRPr="00520FF1" w:rsidRDefault="005225C1" w:rsidP="00037315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5C1" w:rsidRPr="00520FF1" w:rsidRDefault="005225C1" w:rsidP="00037315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ОГРН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5C1" w:rsidRPr="00520FF1" w:rsidRDefault="005225C1" w:rsidP="00037315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КПП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5C1" w:rsidRPr="00520FF1" w:rsidRDefault="005225C1" w:rsidP="00037315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Место нахождения</w:t>
            </w:r>
          </w:p>
        </w:tc>
      </w:tr>
      <w:tr w:rsidR="005225C1" w:rsidRPr="00520FF1" w:rsidTr="00037315"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5C1" w:rsidRPr="00F63BFC" w:rsidRDefault="005225C1" w:rsidP="00037315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F63BFC">
              <w:rPr>
                <w:rFonts w:eastAsia="Times New Roman"/>
                <w:sz w:val="20"/>
                <w:szCs w:val="20"/>
              </w:rPr>
              <w:t>ОБЩЕСТВО С ОГРАНИЧЕННОЙ ОТВЕТСТВЕННОСТЬЮ "ЧИЛЛАДА"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5C1" w:rsidRPr="00520FF1" w:rsidRDefault="005225C1" w:rsidP="00037315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F63BFC">
              <w:rPr>
                <w:rFonts w:eastAsia="Times New Roman"/>
                <w:sz w:val="20"/>
                <w:szCs w:val="20"/>
                <w:lang w:val="en-US"/>
              </w:rPr>
              <w:t>7842148635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5C1" w:rsidRPr="00AF16DB" w:rsidRDefault="005225C1" w:rsidP="00037315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1187847058035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5C1" w:rsidRPr="00520FF1" w:rsidRDefault="005225C1" w:rsidP="00037315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784201001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5C1" w:rsidRPr="00520FF1" w:rsidRDefault="005225C1" w:rsidP="00037315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Федерация, 191144</w:t>
            </w:r>
            <w:r w:rsidRPr="00520FF1">
              <w:rPr>
                <w:sz w:val="20"/>
                <w:szCs w:val="20"/>
              </w:rPr>
              <w:t>, Санкт-Петербург г.</w:t>
            </w:r>
            <w:r>
              <w:rPr>
                <w:sz w:val="20"/>
                <w:szCs w:val="20"/>
              </w:rPr>
              <w:t xml:space="preserve">, ул. </w:t>
            </w:r>
            <w:proofErr w:type="spellStart"/>
            <w:r>
              <w:rPr>
                <w:sz w:val="20"/>
                <w:szCs w:val="20"/>
              </w:rPr>
              <w:t>Моисеенко</w:t>
            </w:r>
            <w:proofErr w:type="spellEnd"/>
            <w:r>
              <w:rPr>
                <w:sz w:val="20"/>
                <w:szCs w:val="20"/>
              </w:rPr>
              <w:t>, д.8Б, кв.5</w:t>
            </w:r>
          </w:p>
        </w:tc>
      </w:tr>
    </w:tbl>
    <w:p w:rsidR="005225C1" w:rsidRDefault="005225C1">
      <w:pPr>
        <w:jc w:val="both"/>
        <w:rPr>
          <w:sz w:val="20"/>
          <w:szCs w:val="20"/>
        </w:rPr>
      </w:pPr>
    </w:p>
    <w:p w:rsidR="005225C1" w:rsidRPr="005225C1" w:rsidRDefault="005225C1">
      <w:pPr>
        <w:jc w:val="both"/>
        <w:rPr>
          <w:rFonts w:eastAsia="Times New Roman"/>
          <w:sz w:val="20"/>
          <w:szCs w:val="20"/>
        </w:rPr>
      </w:pPr>
      <w:r w:rsidRPr="00AF16DB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25103" w:rsidRDefault="00425103">
      <w:pPr>
        <w:jc w:val="both"/>
        <w:rPr>
          <w:rFonts w:eastAsia="Times New Roman"/>
          <w:sz w:val="20"/>
          <w:szCs w:val="20"/>
        </w:rPr>
      </w:pPr>
    </w:p>
    <w:p w:rsidR="00425103" w:rsidRDefault="005E16DA">
      <w:r>
        <w:rPr>
          <w:rFonts w:eastAsia="Times New Roman"/>
          <w:sz w:val="20"/>
          <w:szCs w:val="20"/>
        </w:rPr>
        <w:t>Подписи</w:t>
      </w:r>
    </w:p>
    <w:p w:rsidR="00425103" w:rsidRDefault="004251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25103">
        <w:tc>
          <w:tcPr>
            <w:tcW w:w="3307" w:type="dxa"/>
            <w:shd w:val="clear" w:color="auto" w:fill="auto"/>
            <w:vAlign w:val="bottom"/>
          </w:tcPr>
          <w:p w:rsidR="00425103" w:rsidRDefault="005E1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103" w:rsidRDefault="004251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103" w:rsidRDefault="005E1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5225C1" w:rsidRPr="005225C1" w:rsidRDefault="005225C1">
            <w:pPr>
              <w:pStyle w:val="af1"/>
            </w:pPr>
          </w:p>
        </w:tc>
      </w:tr>
      <w:tr w:rsidR="00425103">
        <w:tc>
          <w:tcPr>
            <w:tcW w:w="3307" w:type="dxa"/>
            <w:shd w:val="clear" w:color="auto" w:fill="auto"/>
            <w:vAlign w:val="bottom"/>
          </w:tcPr>
          <w:p w:rsidR="00425103" w:rsidRDefault="005E1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103" w:rsidRDefault="004251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103" w:rsidRDefault="005E16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  <w:p w:rsidR="005225C1" w:rsidRPr="005225C1" w:rsidRDefault="005225C1">
            <w:pPr>
              <w:pStyle w:val="af1"/>
            </w:pPr>
          </w:p>
        </w:tc>
      </w:tr>
      <w:tr w:rsidR="00425103">
        <w:tc>
          <w:tcPr>
            <w:tcW w:w="3307" w:type="dxa"/>
            <w:shd w:val="clear" w:color="auto" w:fill="auto"/>
            <w:vAlign w:val="bottom"/>
          </w:tcPr>
          <w:p w:rsidR="00425103" w:rsidRDefault="005E1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103" w:rsidRDefault="004251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103" w:rsidRDefault="005E1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  <w:p w:rsidR="005225C1" w:rsidRPr="005225C1" w:rsidRDefault="005225C1">
            <w:pPr>
              <w:pStyle w:val="af1"/>
            </w:pPr>
          </w:p>
        </w:tc>
      </w:tr>
      <w:tr w:rsidR="00425103">
        <w:tc>
          <w:tcPr>
            <w:tcW w:w="3307" w:type="dxa"/>
            <w:shd w:val="clear" w:color="auto" w:fill="auto"/>
            <w:vAlign w:val="bottom"/>
          </w:tcPr>
          <w:p w:rsidR="00425103" w:rsidRDefault="005E1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103" w:rsidRDefault="004251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103" w:rsidRDefault="005E16D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25103">
        <w:tc>
          <w:tcPr>
            <w:tcW w:w="3307" w:type="dxa"/>
            <w:shd w:val="clear" w:color="auto" w:fill="auto"/>
            <w:vAlign w:val="bottom"/>
          </w:tcPr>
          <w:p w:rsidR="00425103" w:rsidRDefault="005E16DA">
            <w:pPr>
              <w:pStyle w:val="af1"/>
            </w:pPr>
            <w:r w:rsidRPr="005225C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425103" w:rsidRPr="005225C1" w:rsidRDefault="004251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103" w:rsidRDefault="005E16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5E16DA"/>
    <w:sectPr w:rsidR="00000000" w:rsidSect="0042510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425103"/>
    <w:rsid w:val="00425103"/>
    <w:rsid w:val="005225C1"/>
    <w:rsid w:val="005E1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10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2510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25103"/>
    <w:pPr>
      <w:spacing w:after="140" w:line="288" w:lineRule="auto"/>
    </w:pPr>
  </w:style>
  <w:style w:type="paragraph" w:styleId="a9">
    <w:name w:val="List"/>
    <w:basedOn w:val="a8"/>
    <w:rsid w:val="00425103"/>
    <w:rPr>
      <w:rFonts w:cs="Noto Sans Devanagari"/>
    </w:rPr>
  </w:style>
  <w:style w:type="paragraph" w:customStyle="1" w:styleId="Caption">
    <w:name w:val="Caption"/>
    <w:basedOn w:val="a"/>
    <w:qFormat/>
    <w:rsid w:val="0042510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2510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2510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2510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25103"/>
    <w:pPr>
      <w:spacing w:beforeAutospacing="1" w:afterAutospacing="1"/>
    </w:pPr>
  </w:style>
  <w:style w:type="paragraph" w:customStyle="1" w:styleId="th">
    <w:name w:val="th"/>
    <w:basedOn w:val="a"/>
    <w:qFormat/>
    <w:rsid w:val="0042510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2510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2510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25103"/>
    <w:pPr>
      <w:spacing w:beforeAutospacing="1" w:after="200"/>
    </w:pPr>
  </w:style>
  <w:style w:type="paragraph" w:customStyle="1" w:styleId="usual2">
    <w:name w:val="usual2"/>
    <w:basedOn w:val="a"/>
    <w:qFormat/>
    <w:rsid w:val="0042510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2510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25103"/>
    <w:pPr>
      <w:spacing w:beforeAutospacing="1" w:afterAutospacing="1"/>
    </w:pPr>
  </w:style>
  <w:style w:type="paragraph" w:customStyle="1" w:styleId="requests">
    <w:name w:val="requests"/>
    <w:basedOn w:val="a"/>
    <w:qFormat/>
    <w:rsid w:val="0042510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2510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25103"/>
  </w:style>
  <w:style w:type="paragraph" w:customStyle="1" w:styleId="af2">
    <w:name w:val="Заголовок таблицы"/>
    <w:basedOn w:val="af1"/>
    <w:qFormat/>
    <w:rsid w:val="00425103"/>
  </w:style>
  <w:style w:type="paragraph" w:customStyle="1" w:styleId="DocumentMap">
    <w:name w:val="DocumentMap"/>
    <w:qFormat/>
    <w:rsid w:val="00425103"/>
    <w:rPr>
      <w:rFonts w:eastAsia="Calibri"/>
      <w:color w:val="00000A"/>
      <w:sz w:val="24"/>
    </w:rPr>
  </w:style>
  <w:style w:type="paragraph" w:styleId="af3">
    <w:name w:val="List Paragraph"/>
    <w:basedOn w:val="a"/>
    <w:uiPriority w:val="34"/>
    <w:qFormat/>
    <w:rsid w:val="005225C1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668</Words>
  <Characters>3810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cp:lastPrinted>2021-03-26T11:06:00Z</cp:lastPrinted>
  <dcterms:created xsi:type="dcterms:W3CDTF">2021-03-26T11:06:00Z</dcterms:created>
  <dcterms:modified xsi:type="dcterms:W3CDTF">2021-03-26T11:07:00Z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