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средств"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03.1-4/1258</w:t>
      </w:r>
    </w:p>
    <w:p>
      <w:pPr>
        <w:pStyle w:val="Normal"/>
        <w:ind w:hanging="0"/>
        <w:jc w:val="center"/>
        <w:rPr/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               </w:t>
      </w:r>
      <w:r>
        <w:rPr>
          <w:rFonts w:eastAsia="Times New Roman"/>
          <w:b/>
          <w:bCs/>
          <w:color w:val="000000"/>
          <w:sz w:val="20"/>
          <w:szCs w:val="20"/>
          <w:lang w:val="en-US"/>
        </w:rPr>
        <w:t>(</w:t>
      </w:r>
      <w:r>
        <w:rPr>
          <w:b/>
          <w:bCs/>
          <w:color w:val="000000"/>
          <w:sz w:val="20"/>
          <w:szCs w:val="20"/>
        </w:rPr>
        <w:t>Регистрационный номер 09-05/24560)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26.03.21 12:49:36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212462901942046320100100230272120244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19 283,90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8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8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8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8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8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8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EA-83618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8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8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bidi w:val="0"/>
        <w:spacing w:before="0" w:after="0"/>
        <w:ind w:left="0" w:right="0" w:hanging="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Предложение участника закупки не содержит иностранный товар.</w:t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"МЕДЛАЙН".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8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8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8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8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8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8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8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8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onsPlusNormal0">
    <w:name w:val="ConsPlusNormal Знак_0"/>
    <w:qFormat/>
    <w:rPr>
      <w:rFonts w:ascii="Arial" w:hAnsi="Arial" w:eastAsia="Times New Roman" w:cs="Arial"/>
      <w:lang w:eastAsia="ru-RU"/>
    </w:rPr>
  </w:style>
  <w:style w:type="character" w:styleId="FootnoteCharacters">
    <w:name w:val="Footnote Characters"/>
    <w:qFormat/>
    <w:rPr>
      <w:vertAlign w:val="superscript"/>
    </w:rPr>
  </w:style>
  <w:style w:type="character" w:styleId="Style17">
    <w:name w:val="Текст сноски Знак"/>
    <w:qFormat/>
    <w:rPr>
      <w:rFonts w:ascii="Times New Roman" w:hAnsi="Times New Roman" w:eastAsia="Times New Roman" w:cs="Times New Roman"/>
      <w:sz w:val="20"/>
      <w:szCs w:val="20"/>
    </w:rPr>
  </w:style>
  <w:style w:type="character" w:styleId="EndnoteCharacters">
    <w:name w:val="Endnote Characters"/>
    <w:qFormat/>
    <w:rPr>
      <w:vertAlign w:val="superscript"/>
    </w:rPr>
  </w:style>
  <w:style w:type="character" w:styleId="Style18">
    <w:name w:val="Текст концевой сноски Знак"/>
    <w:qFormat/>
    <w:rPr>
      <w:rFonts w:ascii="Times New Roman" w:hAnsi="Times New Roman" w:eastAsia="Times New Roman" w:cs="Times New Roman"/>
      <w:sz w:val="20"/>
      <w:szCs w:val="20"/>
    </w:rPr>
  </w:style>
  <w:style w:type="character" w:styleId="Style19">
    <w:name w:val="Нижний колонтитул Знак"/>
    <w:qFormat/>
    <w:rPr>
      <w:rFonts w:ascii="Times New Roman" w:hAnsi="Times New Roman" w:eastAsia="Times New Roman" w:cs="Times New Roman"/>
    </w:rPr>
  </w:style>
  <w:style w:type="character" w:styleId="Style20">
    <w:name w:val="Верхний колонтитул Знак"/>
    <w:qFormat/>
    <w:rPr>
      <w:rFonts w:ascii="Times New Roman" w:hAnsi="Times New Roman" w:eastAsia="Times New Roman" w:cs="Times New Roman"/>
    </w:rPr>
  </w:style>
  <w:style w:type="character" w:styleId="Style21">
    <w:name w:val="Основной текст Знак"/>
    <w:qFormat/>
    <w:rPr>
      <w:rFonts w:ascii="Times New Roman" w:hAnsi="Times New Roman" w:eastAsia="Times New Roman" w:cs="Times New Roman"/>
      <w:sz w:val="20"/>
      <w:szCs w:val="20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3">
    <w:name w:val="Body Text"/>
    <w:basedOn w:val="Normal"/>
    <w:pPr>
      <w:spacing w:lineRule="auto" w:line="288" w:before="0" w:after="140"/>
    </w:pPr>
    <w:rPr/>
  </w:style>
  <w:style w:type="paragraph" w:styleId="Style24">
    <w:name w:val="List"/>
    <w:basedOn w:val="Style23"/>
    <w:pPr/>
    <w:rPr>
      <w:rFonts w:cs="Noto Sans Devanagari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Lucida Sans"/>
    </w:rPr>
  </w:style>
  <w:style w:type="paragraph" w:styleId="Style27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8" w:customStyle="1">
    <w:name w:val="Содержимое таблицы"/>
    <w:basedOn w:val="Normal"/>
    <w:qFormat/>
    <w:pPr/>
    <w:rPr/>
  </w:style>
  <w:style w:type="paragraph" w:styleId="Style29" w:customStyle="1">
    <w:name w:val="Заголовок таблицы"/>
    <w:basedOn w:val="Style28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1">
    <w:name w:val="Обычный1"/>
    <w:qFormat/>
    <w:pPr>
      <w:widowControl/>
      <w:tabs>
        <w:tab w:val="clear" w:pos="367"/>
        <w:tab w:val="left" w:pos="709" w:leader="none"/>
      </w:tabs>
      <w:suppressAutoHyphens w:val="true"/>
      <w:bidi w:val="0"/>
      <w:spacing w:lineRule="atLeast" w:line="2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paragraph" w:styleId="Normal0">
    <w:name w:val="Normal_0"/>
    <w:qFormat/>
    <w:pPr>
      <w:widowControl/>
      <w:suppressAutoHyphens w:val="true"/>
      <w:bidi w:val="0"/>
      <w:spacing w:before="0" w:after="6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60"/>
      <w:jc w:val="both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ConsPlusNormal01">
    <w:name w:val="ConsPlusNormal_0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2"/>
      <w:lang w:val="ru-RU" w:eastAsia="ru-RU" w:bidi="ar-SA"/>
    </w:rPr>
  </w:style>
  <w:style w:type="paragraph" w:styleId="ConsPlusNormal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LibreOffice/7.1.1.2$Windows_X86_64 LibreOffice_project/fe0b08f4af1bacafe4c7ecc87ce55bb426164676</Application>
  <AppVersion>15.0000</AppVersion>
  <DocSecurity>0</DocSecurity>
  <Pages>2</Pages>
  <Words>485</Words>
  <Characters>3689</Characters>
  <CharactersWithSpaces>4092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2021-03-26T12:55:53Z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