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1272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overflowPunct w:val="true"/>
        <w:bidi w:val="0"/>
        <w:spacing w:lineRule="atLeast" w:line="0" w:before="0" w:after="0"/>
        <w:ind w:left="0" w:right="0"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24584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извещения 0744200000221001544)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212461700143546170100100550020000244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5 971,12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22.76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4 611,82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 / 667219918617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4 641,68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5 075,40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СЕРКОВА АЛЛА ЕВГЕНЬЕВНА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4 611,82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771</Words>
  <Characters>6091</Characters>
  <CharactersWithSpaces>6597</CharactersWithSpaces>
  <Paragraphs>273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2021-03-26T15:52:02Z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