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DEA" w:rsidRDefault="00AD04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31DEA" w:rsidRDefault="00AD046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хозяйственных товаров для СПб ГБУЗ "Городская больница № 40" в 2021 году" </w:t>
      </w:r>
    </w:p>
    <w:p w:rsidR="00731DEA" w:rsidRDefault="00AD046F">
      <w:pPr>
        <w:ind w:firstLine="567"/>
        <w:jc w:val="center"/>
      </w:pPr>
      <w:r w:rsidRPr="00AD04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046F">
        <w:rPr>
          <w:rFonts w:eastAsia="Times New Roman"/>
          <w:b/>
          <w:bCs/>
          <w:sz w:val="20"/>
          <w:szCs w:val="20"/>
        </w:rPr>
        <w:t xml:space="preserve"> 0372200047721000036) </w:t>
      </w:r>
    </w:p>
    <w:p w:rsidR="00731DEA" w:rsidRPr="00AD046F" w:rsidRDefault="00731DEA">
      <w:pPr>
        <w:ind w:firstLine="567"/>
        <w:jc w:val="center"/>
        <w:rPr>
          <w:sz w:val="20"/>
          <w:szCs w:val="20"/>
        </w:rPr>
      </w:pPr>
    </w:p>
    <w:p w:rsidR="00731DEA" w:rsidRDefault="00AD046F">
      <w:pPr>
        <w:ind w:firstLine="567"/>
        <w:jc w:val="right"/>
      </w:pPr>
      <w:r w:rsidRPr="00AD046F">
        <w:rPr>
          <w:rFonts w:eastAsia="Times New Roman"/>
          <w:sz w:val="20"/>
          <w:szCs w:val="20"/>
        </w:rPr>
        <w:t>29.03.21 11:33:59 (</w:t>
      </w:r>
      <w:r>
        <w:rPr>
          <w:rFonts w:eastAsia="Times New Roman"/>
          <w:sz w:val="20"/>
          <w:szCs w:val="20"/>
          <w:lang w:val="en-US"/>
        </w:rPr>
        <w:t>MSK</w:t>
      </w:r>
      <w:r w:rsidRPr="00AD046F">
        <w:rPr>
          <w:rFonts w:eastAsia="Times New Roman"/>
          <w:sz w:val="20"/>
          <w:szCs w:val="20"/>
        </w:rPr>
        <w:t>+00:00)</w:t>
      </w:r>
    </w:p>
    <w:p w:rsidR="00731DEA" w:rsidRPr="00AD046F" w:rsidRDefault="00731DEA">
      <w:pPr>
        <w:ind w:firstLine="567"/>
        <w:rPr>
          <w:rFonts w:eastAsia="Times New Roman"/>
          <w:sz w:val="20"/>
          <w:szCs w:val="20"/>
        </w:rPr>
      </w:pPr>
    </w:p>
    <w:p w:rsidR="00731DEA" w:rsidRDefault="00AD046F">
      <w:r>
        <w:rPr>
          <w:rFonts w:eastAsia="Times New Roman"/>
          <w:sz w:val="20"/>
          <w:szCs w:val="20"/>
        </w:rPr>
        <w:t>Организатор</w:t>
      </w:r>
      <w:r w:rsidRPr="00AD04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046F">
        <w:rPr>
          <w:rFonts w:eastAsia="Times New Roman"/>
          <w:sz w:val="20"/>
          <w:szCs w:val="20"/>
        </w:rPr>
        <w:t xml:space="preserve">: САНКТ-ПЕТЕРБУРГСКОЕ </w:t>
      </w:r>
      <w:r w:rsidRPr="00AD046F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731DEA" w:rsidRPr="00AD046F" w:rsidRDefault="00731DEA">
      <w:pPr>
        <w:rPr>
          <w:rFonts w:eastAsia="Times New Roman"/>
          <w:sz w:val="20"/>
          <w:szCs w:val="20"/>
        </w:rPr>
      </w:pPr>
    </w:p>
    <w:p w:rsidR="00731DEA" w:rsidRDefault="00AD046F">
      <w:r>
        <w:rPr>
          <w:rFonts w:eastAsia="Times New Roman"/>
          <w:sz w:val="20"/>
          <w:szCs w:val="20"/>
        </w:rPr>
        <w:t>Заказчик</w:t>
      </w:r>
      <w:r w:rsidRPr="00AD046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31DEA" w:rsidRPr="00AD046F" w:rsidRDefault="00731DEA">
      <w:pPr>
        <w:rPr>
          <w:rFonts w:eastAsia="Times New Roman"/>
          <w:sz w:val="20"/>
          <w:szCs w:val="20"/>
        </w:rPr>
      </w:pPr>
    </w:p>
    <w:p w:rsidR="00731DEA" w:rsidRPr="00AD046F" w:rsidRDefault="00AD046F" w:rsidP="00AD046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</w:t>
      </w:r>
      <w:r w:rsidRPr="00AD046F">
        <w:rPr>
          <w:rFonts w:eastAsia="Times New Roman"/>
          <w:b/>
          <w:sz w:val="20"/>
          <w:szCs w:val="20"/>
        </w:rPr>
        <w:t>: Поставка</w:t>
      </w:r>
      <w:r w:rsidRPr="00AD046F">
        <w:rPr>
          <w:rFonts w:eastAsia="Times New Roman"/>
          <w:b/>
          <w:sz w:val="20"/>
          <w:szCs w:val="20"/>
        </w:rPr>
        <w:t xml:space="preserve"> хозяйственных товаров для СПб ГБУЗ "Городская больница № 40" в 2021 году</w:t>
      </w:r>
    </w:p>
    <w:p w:rsidR="00731DEA" w:rsidRPr="00AD046F" w:rsidRDefault="00731DEA" w:rsidP="00AD046F">
      <w:pPr>
        <w:jc w:val="both"/>
        <w:rPr>
          <w:rFonts w:eastAsia="Times New Roman"/>
          <w:b/>
          <w:sz w:val="20"/>
          <w:szCs w:val="20"/>
        </w:rPr>
      </w:pPr>
    </w:p>
    <w:p w:rsidR="00731DEA" w:rsidRPr="00AD046F" w:rsidRDefault="00AD046F" w:rsidP="00AD046F">
      <w:pPr>
        <w:jc w:val="both"/>
        <w:rPr>
          <w:b/>
        </w:rPr>
      </w:pPr>
      <w:r w:rsidRPr="00AD046F">
        <w:rPr>
          <w:rFonts w:eastAsia="Times New Roman"/>
          <w:b/>
          <w:sz w:val="20"/>
          <w:szCs w:val="20"/>
        </w:rPr>
        <w:t>Начальная (максимальная) цена контракта: 72 637,25 руб.</w:t>
      </w:r>
    </w:p>
    <w:p w:rsidR="00731DEA" w:rsidRDefault="00731DEA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731DEA" w:rsidRPr="00AD046F" w:rsidTr="00AD046F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1DEA" w:rsidRPr="00AD046F" w:rsidRDefault="00AD046F">
            <w:pPr>
              <w:pStyle w:val="af8"/>
              <w:rPr>
                <w:sz w:val="16"/>
              </w:rPr>
            </w:pPr>
            <w:proofErr w:type="spellStart"/>
            <w:r w:rsidRPr="00AD046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31DEA" w:rsidRPr="00AD046F" w:rsidTr="00AD046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31DEA" w:rsidRPr="00AD046F" w:rsidRDefault="00AD046F">
                  <w:pPr>
                    <w:jc w:val="both"/>
                    <w:rPr>
                      <w:sz w:val="16"/>
                    </w:rPr>
                  </w:pPr>
                  <w:r w:rsidRPr="00AD046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31DEA" w:rsidRPr="00AD046F" w:rsidRDefault="00AD046F">
                  <w:pPr>
                    <w:jc w:val="both"/>
                    <w:rPr>
                      <w:sz w:val="16"/>
                    </w:rPr>
                  </w:pPr>
                  <w:r w:rsidRPr="00AD046F">
                    <w:rPr>
                      <w:sz w:val="16"/>
                      <w:szCs w:val="20"/>
                    </w:rPr>
                    <w:t>Участник закупки</w:t>
                  </w:r>
                  <w:r w:rsidRPr="00AD046F">
                    <w:rPr>
                      <w:sz w:val="16"/>
                      <w:szCs w:val="20"/>
                    </w:rPr>
                    <w:t xml:space="preserve"> должен соответствовать единым требованиям установленным пунктом 1.6.2. раздела </w:t>
                  </w:r>
                  <w:r w:rsidRPr="00AD046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D046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31DEA" w:rsidRPr="00AD046F" w:rsidTr="00AD046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31DEA" w:rsidRPr="00AD046F" w:rsidRDefault="00AD046F">
                  <w:pPr>
                    <w:jc w:val="both"/>
                    <w:rPr>
                      <w:sz w:val="16"/>
                    </w:rPr>
                  </w:pPr>
                  <w:r w:rsidRPr="00AD046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</w:t>
                  </w:r>
                  <w:r w:rsidRPr="00AD046F">
                    <w:rPr>
                      <w:sz w:val="16"/>
                      <w:szCs w:val="20"/>
                    </w:rPr>
                    <w:t>статьи 31 Федерального закона № 44-ФЗ)</w:t>
                  </w:r>
                </w:p>
                <w:p w:rsidR="00731DEA" w:rsidRPr="00AD046F" w:rsidRDefault="00AD046F">
                  <w:pPr>
                    <w:jc w:val="both"/>
                    <w:rPr>
                      <w:sz w:val="16"/>
                    </w:rPr>
                  </w:pPr>
                  <w:r w:rsidRPr="00AD046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AD046F">
                    <w:rPr>
                      <w:sz w:val="16"/>
                      <w:szCs w:val="20"/>
                    </w:rPr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31DEA" w:rsidRPr="00AD046F" w:rsidRDefault="00731DE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31DEA" w:rsidRPr="00AD046F" w:rsidTr="00AD046F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1DEA" w:rsidRPr="00AD046F" w:rsidRDefault="00AD046F">
            <w:pPr>
              <w:pStyle w:val="af8"/>
              <w:rPr>
                <w:sz w:val="16"/>
              </w:rPr>
            </w:pPr>
            <w:proofErr w:type="spellStart"/>
            <w:r w:rsidRPr="00AD046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31DEA" w:rsidRPr="00AD046F" w:rsidTr="00AD046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31DEA" w:rsidRPr="00AD046F" w:rsidRDefault="00AD046F">
                  <w:pPr>
                    <w:jc w:val="both"/>
                    <w:rPr>
                      <w:sz w:val="16"/>
                    </w:rPr>
                  </w:pPr>
                  <w:r w:rsidRPr="00AD046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AD046F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731DEA" w:rsidRPr="00AD046F" w:rsidRDefault="00AD046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D046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31DEA" w:rsidRPr="00AD046F" w:rsidRDefault="00731DE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731DEA" w:rsidRPr="00AD046F" w:rsidTr="00AD046F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1DEA" w:rsidRPr="00AD046F" w:rsidRDefault="00AD046F">
            <w:pPr>
              <w:pStyle w:val="af8"/>
              <w:rPr>
                <w:sz w:val="16"/>
              </w:rPr>
            </w:pPr>
            <w:proofErr w:type="spellStart"/>
            <w:r w:rsidRPr="00AD046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31DEA" w:rsidRPr="00AD046F" w:rsidTr="00AD046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31DEA" w:rsidRPr="00AD046F" w:rsidRDefault="00731DEA">
                  <w:pPr>
                    <w:jc w:val="both"/>
                    <w:rPr>
                      <w:sz w:val="16"/>
                    </w:rPr>
                  </w:pPr>
                </w:p>
                <w:p w:rsidR="00731DEA" w:rsidRPr="00AD046F" w:rsidRDefault="00AD046F">
                  <w:pPr>
                    <w:jc w:val="both"/>
                    <w:rPr>
                      <w:sz w:val="16"/>
                    </w:rPr>
                  </w:pPr>
                  <w:r w:rsidRPr="00AD046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AD046F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731DEA" w:rsidRPr="00AD046F" w:rsidTr="00AD046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31DEA" w:rsidRPr="00AD046F" w:rsidRDefault="00AD046F">
                  <w:pPr>
                    <w:jc w:val="both"/>
                    <w:rPr>
                      <w:sz w:val="16"/>
                    </w:rPr>
                  </w:pPr>
                  <w:r w:rsidRPr="00AD046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31DEA" w:rsidRPr="00AD046F" w:rsidRDefault="00AD046F">
                  <w:pPr>
                    <w:jc w:val="both"/>
                    <w:rPr>
                      <w:sz w:val="16"/>
                    </w:rPr>
                  </w:pPr>
                  <w:r w:rsidRPr="00AD046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AD046F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AD046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D046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D046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D046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D046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D046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D046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31DEA" w:rsidRPr="00AD046F" w:rsidRDefault="00731DE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731DEA" w:rsidRDefault="00731DEA">
      <w:pPr>
        <w:rPr>
          <w:rFonts w:eastAsia="Times New Roman"/>
          <w:sz w:val="20"/>
          <w:szCs w:val="20"/>
        </w:rPr>
      </w:pPr>
    </w:p>
    <w:p w:rsidR="00731DEA" w:rsidRDefault="00AD04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31DEA">
        <w:tc>
          <w:tcPr>
            <w:tcW w:w="4960" w:type="dxa"/>
            <w:shd w:val="clear" w:color="auto" w:fill="auto"/>
          </w:tcPr>
          <w:p w:rsidR="00731DEA" w:rsidRDefault="00AD04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DEA" w:rsidRDefault="00AD046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31DEA">
        <w:tc>
          <w:tcPr>
            <w:tcW w:w="4960" w:type="dxa"/>
            <w:shd w:val="clear" w:color="auto" w:fill="auto"/>
          </w:tcPr>
          <w:p w:rsidR="00731DEA" w:rsidRDefault="00AD046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DEA" w:rsidRDefault="00AD046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31DEA">
        <w:tc>
          <w:tcPr>
            <w:tcW w:w="4960" w:type="dxa"/>
            <w:shd w:val="clear" w:color="auto" w:fill="auto"/>
          </w:tcPr>
          <w:p w:rsidR="00731DEA" w:rsidRDefault="00AD0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DEA" w:rsidRDefault="00AD046F"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731DEA" w:rsidRDefault="00731DEA">
      <w:pPr>
        <w:rPr>
          <w:rFonts w:eastAsia="Times New Roman"/>
          <w:sz w:val="20"/>
          <w:szCs w:val="20"/>
        </w:rPr>
      </w:pPr>
    </w:p>
    <w:p w:rsidR="00731DEA" w:rsidRDefault="00AD046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31DEA" w:rsidRDefault="00731DE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31DEA">
        <w:tc>
          <w:tcPr>
            <w:tcW w:w="9922" w:type="dxa"/>
            <w:shd w:val="clear" w:color="auto" w:fill="auto"/>
          </w:tcPr>
          <w:p w:rsidR="00731DEA" w:rsidRDefault="00AD04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731D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EA-82120</w:t>
            </w:r>
          </w:p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КАСЬКОВ ВЯЧЕСЛАВ ФЕДОРОВИЧ / 781018594156</w:t>
            </w:r>
          </w:p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34 865,73 руб.</w:t>
            </w:r>
          </w:p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D046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31DEA" w:rsidRDefault="00AD046F" w:rsidP="00AD046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</w:tc>
      </w:tr>
      <w:tr w:rsidR="00731D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2 Идентификацио</w:t>
            </w:r>
            <w:bookmarkStart w:id="0" w:name="_GoBack"/>
            <w:bookmarkEnd w:id="0"/>
            <w:r>
              <w:rPr>
                <w:sz w:val="20"/>
                <w:szCs w:val="20"/>
              </w:rPr>
              <w:t>нный номер заявки: EA-82069</w:t>
            </w:r>
          </w:p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"ОФИСДРИМ" / 7811598112</w:t>
            </w:r>
          </w:p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</w:t>
            </w:r>
            <w:r>
              <w:rPr>
                <w:sz w:val="20"/>
                <w:szCs w:val="20"/>
              </w:rPr>
              <w:t>жение о цене контракта, сделанное участником аукциона: 35 228,92 руб.</w:t>
            </w:r>
          </w:p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D046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31DEA" w:rsidRDefault="00AD046F" w:rsidP="00AD046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1. Харин Игорь </w:t>
            </w:r>
            <w:r>
              <w:rPr>
                <w:sz w:val="20"/>
                <w:szCs w:val="20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31D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EA-82086</w:t>
            </w:r>
          </w:p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</w:t>
            </w:r>
            <w:r>
              <w:rPr>
                <w:sz w:val="20"/>
                <w:szCs w:val="20"/>
              </w:rPr>
              <w:t>РАНИЧЕННОЙ ОТВЕТСТВЕННОСТЬЮ "ТВЕС СЕВЕРО-ЗАПАД" / 7816530372</w:t>
            </w:r>
          </w:p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47 940,53 руб.</w:t>
            </w:r>
          </w:p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D046F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AD046F">
              <w:rPr>
                <w:sz w:val="20"/>
                <w:szCs w:val="20"/>
              </w:rPr>
              <w:t>электронном аукционе</w:t>
            </w:r>
          </w:p>
          <w:p w:rsidR="00731DEA" w:rsidRDefault="00AD046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31DEA" w:rsidRDefault="00AD046F" w:rsidP="00AD046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31DEA" w:rsidRPr="00AD046F" w:rsidRDefault="00731DEA">
      <w:pPr>
        <w:jc w:val="both"/>
        <w:rPr>
          <w:rFonts w:eastAsia="Times New Roman"/>
          <w:sz w:val="20"/>
          <w:szCs w:val="20"/>
        </w:rPr>
      </w:pPr>
    </w:p>
    <w:p w:rsidR="00731DEA" w:rsidRDefault="00AD046F">
      <w:pPr>
        <w:jc w:val="both"/>
      </w:pPr>
      <w:r>
        <w:rPr>
          <w:rFonts w:eastAsia="Times New Roman"/>
          <w:sz w:val="20"/>
          <w:szCs w:val="20"/>
        </w:rPr>
        <w:t>Победителем</w:t>
      </w:r>
      <w:r>
        <w:rPr>
          <w:rFonts w:eastAsia="Times New Roman"/>
          <w:sz w:val="20"/>
          <w:szCs w:val="20"/>
        </w:rPr>
        <w:t xml:space="preserve">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КАСЬКОВ ВЯЧЕСЛАВ ФЕДОРОВИЧ с ценой контракта </w:t>
      </w:r>
      <w:r w:rsidRPr="00AD046F">
        <w:rPr>
          <w:rFonts w:eastAsia="Times New Roman"/>
          <w:b/>
          <w:bCs/>
          <w:sz w:val="20"/>
          <w:szCs w:val="20"/>
        </w:rPr>
        <w:t>34 865,73 руб.</w:t>
      </w:r>
    </w:p>
    <w:p w:rsidR="00731DEA" w:rsidRDefault="00AD046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нужд.</w:t>
      </w:r>
    </w:p>
    <w:p w:rsidR="00731DEA" w:rsidRDefault="00731DEA">
      <w:pPr>
        <w:rPr>
          <w:rFonts w:eastAsia="Times New Roman"/>
          <w:sz w:val="20"/>
          <w:szCs w:val="20"/>
        </w:rPr>
      </w:pPr>
    </w:p>
    <w:p w:rsidR="00731DEA" w:rsidRDefault="00AD04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31DEA" w:rsidRDefault="00731DEA">
      <w:pPr>
        <w:rPr>
          <w:rFonts w:eastAsia="Times New Roman"/>
          <w:sz w:val="20"/>
          <w:szCs w:val="20"/>
        </w:rPr>
      </w:pPr>
    </w:p>
    <w:p w:rsidR="00731DEA" w:rsidRDefault="00AD046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31DEA" w:rsidRDefault="00731DE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31DEA">
        <w:tc>
          <w:tcPr>
            <w:tcW w:w="3307" w:type="dxa"/>
            <w:shd w:val="clear" w:color="auto" w:fill="auto"/>
            <w:vAlign w:val="bottom"/>
          </w:tcPr>
          <w:p w:rsidR="00731DEA" w:rsidRDefault="00AD04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1DEA" w:rsidRDefault="00731D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1DEA" w:rsidRDefault="00AD04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31DEA">
        <w:tc>
          <w:tcPr>
            <w:tcW w:w="3307" w:type="dxa"/>
            <w:shd w:val="clear" w:color="auto" w:fill="auto"/>
            <w:vAlign w:val="bottom"/>
          </w:tcPr>
          <w:p w:rsidR="00731DEA" w:rsidRDefault="00AD04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1DEA" w:rsidRDefault="00731D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1DEA" w:rsidRDefault="00AD04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31DEA">
        <w:tc>
          <w:tcPr>
            <w:tcW w:w="3307" w:type="dxa"/>
            <w:shd w:val="clear" w:color="auto" w:fill="auto"/>
            <w:vAlign w:val="bottom"/>
          </w:tcPr>
          <w:p w:rsidR="00731DEA" w:rsidRDefault="00AD04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1DEA" w:rsidRDefault="00731D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1DEA" w:rsidRDefault="00AD046F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D046F"/>
    <w:sectPr w:rsidR="00000000" w:rsidSect="00AD046F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D046F">
      <w:r>
        <w:separator/>
      </w:r>
    </w:p>
  </w:endnote>
  <w:endnote w:type="continuationSeparator" w:id="0">
    <w:p w:rsidR="00000000" w:rsidRDefault="00AD0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DEA" w:rsidRDefault="00731DEA">
    <w:pPr>
      <w:jc w:val="both"/>
      <w:rPr>
        <w:sz w:val="18"/>
        <w:szCs w:val="18"/>
        <w:vertAlign w:val="superscript"/>
      </w:rPr>
    </w:pPr>
  </w:p>
  <w:p w:rsidR="00731DEA" w:rsidRDefault="00731DEA">
    <w:pPr>
      <w:pStyle w:val="afd"/>
    </w:pPr>
  </w:p>
  <w:p w:rsidR="00731DEA" w:rsidRDefault="00731DE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DEA" w:rsidRDefault="00731DEA"/>
  </w:footnote>
  <w:footnote w:type="continuationSeparator" w:id="0">
    <w:p w:rsidR="00731DEA" w:rsidRDefault="00AD046F">
      <w:r>
        <w:continuationSeparator/>
      </w:r>
    </w:p>
  </w:footnote>
  <w:footnote w:id="1">
    <w:p w:rsidR="00731DEA" w:rsidRDefault="00AD046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EA"/>
    <w:rsid w:val="00731DEA"/>
    <w:rsid w:val="00AD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cHUg+bc//LKvjnCRkgU/WrA1stS1DGtCUam3K+wbzOM=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WifRbnNUonxW7gmioqbyfult21l1Ov89XPJxd8/nrwg=</DigestValue>
    </Reference>
  </SignedInfo>
  <SignatureValue>ABzBDOG4IpMCYTNN1wauupjw+0emUWw7+pRJ+AgvinxXP2fIQWE4ThiIR3iHE0ns
AHY706gGnz82IxvjZ0QcUw==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HM6+xLVr78ODiQkrF1nQsv999kY=</DigestValue>
      </Reference>
      <Reference URI="/word/endnotes.xml?ContentType=application/vnd.openxmlformats-officedocument.wordprocessingml.endnotes+xml">
        <DigestMethod Algorithm="http://www.w3.org/2000/09/xmldsig#sha1"/>
        <DigestValue>EvXYNVcqeTAvKvhYdtPbccc9cA8=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i/Gtsru1Zj8r/w+8R3iYJm2OoLM=</DigestValue>
      </Reference>
      <Reference URI="/word/footnotes.xml?ContentType=application/vnd.openxmlformats-officedocument.wordprocessingml.footnotes+xml">
        <DigestMethod Algorithm="http://www.w3.org/2000/09/xmldsig#sha1"/>
        <DigestValue>GkdOpNm3ijyhuSXxd+XRXG7VUBU=</DigestValue>
      </Reference>
      <Reference URI="/word/settings.xml?ContentType=application/vnd.openxmlformats-officedocument.wordprocessingml.settings+xml">
        <DigestMethod Algorithm="http://www.w3.org/2000/09/xmldsig#sha1"/>
        <DigestValue>4aTn/Y2+rS1PCVXMhDyWb265PfA=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2021-03-29T08:42:59Z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2021-03-29T08:42:59Z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h0M3H8rpSMq8qHp/jrtS4LiRadcRhlmUdcksdhii2i8=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6LpRKvTnwBJh2ZP2RSRwz5WAv2qmPmelst5g/3LOpos=</DigestValue>
    </Reference>
  </SignedInfo>
  <SignatureValue>op2N4Q+CcoUDbJZ0i2gehY0kdYmkHdsbPMTTajDLen9Ih4b5oCkmd8Tnr868OV4O
gVXZX1pAdLKxGr+NbuILmw==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HM6+xLVr78ODiQkrF1nQsv999kY=</DigestValue>
      </Reference>
      <Reference URI="/word/endnotes.xml?ContentType=application/vnd.openxmlformats-officedocument.wordprocessingml.endnotes+xml">
        <DigestMethod Algorithm="http://www.w3.org/2000/09/xmldsig#sha1"/>
        <DigestValue>EvXYNVcqeTAvKvhYdtPbccc9cA8=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i/Gtsru1Zj8r/w+8R3iYJm2OoLM=</DigestValue>
      </Reference>
      <Reference URI="/word/footnotes.xml?ContentType=application/vnd.openxmlformats-officedocument.wordprocessingml.footnotes+xml">
        <DigestMethod Algorithm="http://www.w3.org/2000/09/xmldsig#sha1"/>
        <DigestValue>GkdOpNm3ijyhuSXxd+XRXG7VUBU=</DigestValue>
      </Reference>
      <Reference URI="/word/settings.xml?ContentType=application/vnd.openxmlformats-officedocument.wordprocessingml.settings+xml">
        <DigestMethod Algorithm="http://www.w3.org/2000/09/xmldsig#sha1"/>
        <DigestValue>4aTn/Y2+rS1PCVXMhDyWb265PfA=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2021-03-29T08:43:29Z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2021-03-29T08:43:29Z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YiJ8pqL9/N2wI0PyDs381sUdA2TjOVleRl0dSduY4do=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pktsxqywz6obGoUHdzWIgXlkt7UwMPrwJujNVppjH9U=</DigestValue>
    </Reference>
  </SignedInfo>
  <SignatureValue>r3yD1vVOyMItVd/+0pBX/xRyNaaAzCBYDf9SlyuBedNkYe1L6yFCE/m6o6ubOryq
mxx75MDxMTAt+RevytwwZw==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HM6+xLVr78ODiQkrF1nQsv999kY=</DigestValue>
      </Reference>
      <Reference URI="/word/endnotes.xml?ContentType=application/vnd.openxmlformats-officedocument.wordprocessingml.endnotes+xml">
        <DigestMethod Algorithm="http://www.w3.org/2000/09/xmldsig#sha1"/>
        <DigestValue>EvXYNVcqeTAvKvhYdtPbccc9cA8=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i/Gtsru1Zj8r/w+8R3iYJm2OoLM=</DigestValue>
      </Reference>
      <Reference URI="/word/footnotes.xml?ContentType=application/vnd.openxmlformats-officedocument.wordprocessingml.footnotes+xml">
        <DigestMethod Algorithm="http://www.w3.org/2000/09/xmldsig#sha1"/>
        <DigestValue>GkdOpNm3ijyhuSXxd+XRXG7VUBU=</DigestValue>
      </Reference>
      <Reference URI="/word/settings.xml?ContentType=application/vnd.openxmlformats-officedocument.wordprocessingml.settings+xml">
        <DigestMethod Algorithm="http://www.w3.org/2000/09/xmldsig#sha1"/>
        <DigestValue>4aTn/Y2+rS1PCVXMhDyWb265PfA=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2021-03-29T08:43:52Z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2021-03-29T08:43:52Z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2021-03-29T08:42:00Z</cp:lastPrinted>
  <dcterms:created xsi:type="dcterms:W3CDTF">2019-08-30T06:11:00Z</dcterms:created>
  <dcterms:modified xsi:type="dcterms:W3CDTF">2021-03-29T08:42:00Z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