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8D4" w:rsidRDefault="001256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25664" w:rsidRDefault="0012566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25664">
        <w:rPr>
          <w:rFonts w:eastAsia="Times New Roman"/>
          <w:b/>
          <w:bCs/>
          <w:sz w:val="20"/>
          <w:szCs w:val="20"/>
        </w:rPr>
        <w:t xml:space="preserve">"Оказание услуг по ремонту </w:t>
      </w:r>
      <w:proofErr w:type="spellStart"/>
      <w:r w:rsidRPr="00125664">
        <w:rPr>
          <w:rFonts w:eastAsia="Times New Roman"/>
          <w:b/>
          <w:bCs/>
          <w:sz w:val="20"/>
          <w:szCs w:val="20"/>
        </w:rPr>
        <w:t>гастровидеоскопа</w:t>
      </w:r>
      <w:proofErr w:type="spellEnd"/>
      <w:r w:rsidRPr="00125664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GIF</w:t>
      </w:r>
      <w:r w:rsidRPr="00125664">
        <w:rPr>
          <w:rFonts w:eastAsia="Times New Roman"/>
          <w:b/>
          <w:bCs/>
          <w:sz w:val="20"/>
          <w:szCs w:val="20"/>
        </w:rPr>
        <w:t>-</w:t>
      </w:r>
      <w:r>
        <w:rPr>
          <w:rFonts w:eastAsia="Times New Roman"/>
          <w:b/>
          <w:bCs/>
          <w:sz w:val="20"/>
          <w:szCs w:val="20"/>
          <w:lang w:val="en-US"/>
        </w:rPr>
        <w:t>Q</w:t>
      </w:r>
      <w:r w:rsidRPr="00125664">
        <w:rPr>
          <w:rFonts w:eastAsia="Times New Roman"/>
          <w:b/>
          <w:bCs/>
          <w:sz w:val="20"/>
          <w:szCs w:val="20"/>
        </w:rPr>
        <w:t xml:space="preserve">180 </w:t>
      </w:r>
    </w:p>
    <w:p w:rsidR="00E358D4" w:rsidRPr="00125664" w:rsidRDefault="00125664">
      <w:pPr>
        <w:ind w:firstLine="567"/>
        <w:jc w:val="center"/>
      </w:pPr>
      <w:r w:rsidRPr="00125664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E358D4" w:rsidRPr="00125664" w:rsidRDefault="00125664">
      <w:pPr>
        <w:ind w:firstLine="567"/>
        <w:jc w:val="center"/>
        <w:rPr>
          <w:rFonts w:eastAsia="Times New Roman"/>
          <w:b/>
          <w:bCs/>
        </w:rPr>
      </w:pPr>
      <w:r w:rsidRPr="0012566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25664">
        <w:rPr>
          <w:rFonts w:eastAsia="Times New Roman"/>
          <w:b/>
          <w:bCs/>
          <w:sz w:val="20"/>
          <w:szCs w:val="20"/>
        </w:rPr>
        <w:t xml:space="preserve"> 0372200047721000046) </w:t>
      </w:r>
    </w:p>
    <w:p w:rsidR="00E358D4" w:rsidRPr="00125664" w:rsidRDefault="00E358D4">
      <w:pPr>
        <w:ind w:firstLine="567"/>
        <w:jc w:val="center"/>
        <w:rPr>
          <w:sz w:val="16"/>
          <w:szCs w:val="20"/>
        </w:rPr>
      </w:pPr>
    </w:p>
    <w:p w:rsidR="00E358D4" w:rsidRDefault="00125664">
      <w:pPr>
        <w:ind w:firstLine="567"/>
        <w:jc w:val="right"/>
      </w:pPr>
      <w:r w:rsidRPr="00125664">
        <w:rPr>
          <w:rFonts w:eastAsia="Times New Roman"/>
          <w:sz w:val="20"/>
          <w:szCs w:val="20"/>
        </w:rPr>
        <w:t>29.03.21 12:10:37 (</w:t>
      </w:r>
      <w:r>
        <w:rPr>
          <w:rFonts w:eastAsia="Times New Roman"/>
          <w:sz w:val="20"/>
          <w:szCs w:val="20"/>
          <w:lang w:val="en-US"/>
        </w:rPr>
        <w:t>MSK</w:t>
      </w:r>
      <w:r w:rsidRPr="00125664">
        <w:rPr>
          <w:rFonts w:eastAsia="Times New Roman"/>
          <w:sz w:val="20"/>
          <w:szCs w:val="20"/>
        </w:rPr>
        <w:t>+00:00)</w:t>
      </w:r>
    </w:p>
    <w:p w:rsidR="00E358D4" w:rsidRPr="00125664" w:rsidRDefault="00E358D4">
      <w:pPr>
        <w:ind w:firstLine="567"/>
        <w:rPr>
          <w:rFonts w:eastAsia="Times New Roman"/>
          <w:sz w:val="16"/>
          <w:szCs w:val="20"/>
        </w:rPr>
      </w:pPr>
    </w:p>
    <w:p w:rsidR="00E358D4" w:rsidRDefault="00125664">
      <w:r>
        <w:rPr>
          <w:rFonts w:eastAsia="Times New Roman"/>
          <w:sz w:val="20"/>
          <w:szCs w:val="20"/>
        </w:rPr>
        <w:t>Организатор</w:t>
      </w:r>
      <w:r w:rsidRPr="001256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2566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358D4" w:rsidRPr="00125664" w:rsidRDefault="00E358D4">
      <w:pPr>
        <w:rPr>
          <w:rFonts w:eastAsia="Times New Roman"/>
          <w:sz w:val="16"/>
          <w:szCs w:val="20"/>
        </w:rPr>
      </w:pPr>
      <w:bookmarkStart w:id="0" w:name="_GoBack"/>
      <w:bookmarkEnd w:id="0"/>
    </w:p>
    <w:p w:rsidR="00E358D4" w:rsidRDefault="00125664">
      <w:r>
        <w:rPr>
          <w:rFonts w:eastAsia="Times New Roman"/>
          <w:sz w:val="20"/>
          <w:szCs w:val="20"/>
        </w:rPr>
        <w:t>Заказчик</w:t>
      </w:r>
      <w:r w:rsidRPr="0012566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125664">
        <w:rPr>
          <w:rFonts w:eastAsia="Times New Roman"/>
          <w:sz w:val="20"/>
          <w:szCs w:val="20"/>
        </w:rPr>
        <w:t>ГО РАЙОНА"</w:t>
      </w:r>
    </w:p>
    <w:p w:rsidR="00E358D4" w:rsidRPr="00125664" w:rsidRDefault="00E358D4">
      <w:pPr>
        <w:rPr>
          <w:rFonts w:eastAsia="Times New Roman"/>
          <w:sz w:val="16"/>
          <w:szCs w:val="20"/>
        </w:rPr>
      </w:pPr>
    </w:p>
    <w:p w:rsidR="00E358D4" w:rsidRPr="00125664" w:rsidRDefault="00125664" w:rsidP="0012566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256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25664">
        <w:rPr>
          <w:rFonts w:eastAsia="Times New Roman"/>
          <w:sz w:val="20"/>
          <w:szCs w:val="20"/>
        </w:rPr>
        <w:t xml:space="preserve">: </w:t>
      </w:r>
      <w:r w:rsidRPr="00125664">
        <w:rPr>
          <w:rFonts w:eastAsia="Times New Roman"/>
          <w:b/>
          <w:sz w:val="20"/>
          <w:szCs w:val="20"/>
        </w:rPr>
        <w:t xml:space="preserve">Оказание услуг по ремонту </w:t>
      </w:r>
      <w:proofErr w:type="spellStart"/>
      <w:r w:rsidRPr="00125664">
        <w:rPr>
          <w:rFonts w:eastAsia="Times New Roman"/>
          <w:b/>
          <w:sz w:val="20"/>
          <w:szCs w:val="20"/>
        </w:rPr>
        <w:t>гастровидеоскопа</w:t>
      </w:r>
      <w:proofErr w:type="spellEnd"/>
      <w:r w:rsidRPr="00125664">
        <w:rPr>
          <w:rFonts w:eastAsia="Times New Roman"/>
          <w:b/>
          <w:sz w:val="20"/>
          <w:szCs w:val="20"/>
        </w:rPr>
        <w:t xml:space="preserve"> </w:t>
      </w:r>
      <w:r w:rsidRPr="00125664">
        <w:rPr>
          <w:rFonts w:eastAsia="Times New Roman"/>
          <w:b/>
          <w:sz w:val="20"/>
          <w:szCs w:val="20"/>
          <w:lang w:val="en-US"/>
        </w:rPr>
        <w:t>GIF</w:t>
      </w:r>
      <w:r w:rsidRPr="00125664">
        <w:rPr>
          <w:rFonts w:eastAsia="Times New Roman"/>
          <w:b/>
          <w:sz w:val="20"/>
          <w:szCs w:val="20"/>
        </w:rPr>
        <w:t>-</w:t>
      </w:r>
      <w:r w:rsidRPr="00125664">
        <w:rPr>
          <w:rFonts w:eastAsia="Times New Roman"/>
          <w:b/>
          <w:sz w:val="20"/>
          <w:szCs w:val="20"/>
          <w:lang w:val="en-US"/>
        </w:rPr>
        <w:t>Q</w:t>
      </w:r>
      <w:r w:rsidRPr="00125664">
        <w:rPr>
          <w:rFonts w:eastAsia="Times New Roman"/>
          <w:b/>
          <w:sz w:val="20"/>
          <w:szCs w:val="20"/>
        </w:rPr>
        <w:t>180 в СПб ГБУЗ «Городская больница №40» в 2021 году</w:t>
      </w:r>
    </w:p>
    <w:p w:rsidR="00E358D4" w:rsidRPr="00125664" w:rsidRDefault="00E358D4" w:rsidP="00125664">
      <w:pPr>
        <w:jc w:val="both"/>
        <w:rPr>
          <w:rFonts w:eastAsia="Times New Roman"/>
          <w:b/>
          <w:sz w:val="16"/>
          <w:szCs w:val="20"/>
        </w:rPr>
      </w:pPr>
    </w:p>
    <w:p w:rsidR="00E358D4" w:rsidRPr="00125664" w:rsidRDefault="00125664" w:rsidP="00125664">
      <w:pPr>
        <w:jc w:val="both"/>
        <w:rPr>
          <w:b/>
        </w:rPr>
      </w:pPr>
      <w:r w:rsidRPr="00125664">
        <w:rPr>
          <w:rFonts w:eastAsia="Times New Roman"/>
          <w:b/>
          <w:sz w:val="20"/>
          <w:szCs w:val="20"/>
        </w:rPr>
        <w:t>Начальная (максимальная) цена контракта: 862 700,00 руб.</w:t>
      </w:r>
    </w:p>
    <w:p w:rsidR="00E358D4" w:rsidRPr="00125664" w:rsidRDefault="00E358D4">
      <w:pPr>
        <w:rPr>
          <w:rFonts w:eastAsia="Times New Roman"/>
          <w:sz w:val="18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E358D4" w:rsidRPr="00125664" w:rsidTr="00125664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58D4" w:rsidRPr="00125664" w:rsidRDefault="00125664">
            <w:pPr>
              <w:pStyle w:val="af9"/>
              <w:rPr>
                <w:sz w:val="16"/>
              </w:rPr>
            </w:pPr>
            <w:proofErr w:type="spellStart"/>
            <w:r w:rsidRPr="0012566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358D4" w:rsidRPr="00125664" w:rsidTr="0012566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358D4" w:rsidRPr="00125664" w:rsidRDefault="00125664">
                  <w:pPr>
                    <w:jc w:val="both"/>
                    <w:rPr>
                      <w:sz w:val="16"/>
                    </w:rPr>
                  </w:pPr>
                  <w:r w:rsidRPr="00125664">
                    <w:rPr>
                      <w:sz w:val="16"/>
                      <w:szCs w:val="20"/>
                    </w:rPr>
                    <w:t>Единые требования к участникам (в соответствии с час</w:t>
                  </w:r>
                  <w:r w:rsidRPr="00125664">
                    <w:rPr>
                      <w:sz w:val="16"/>
                      <w:szCs w:val="20"/>
                    </w:rPr>
                    <w:t>тью 1 Статьи 31 Федерального закона № 44-ФЗ)</w:t>
                  </w:r>
                </w:p>
                <w:p w:rsidR="00E358D4" w:rsidRPr="00125664" w:rsidRDefault="00125664">
                  <w:pPr>
                    <w:jc w:val="both"/>
                    <w:rPr>
                      <w:sz w:val="16"/>
                    </w:rPr>
                  </w:pPr>
                  <w:r w:rsidRPr="0012566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2566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25664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</w:t>
                  </w:r>
                  <w:r w:rsidRPr="00125664">
                    <w:rPr>
                      <w:sz w:val="16"/>
                      <w:szCs w:val="20"/>
                    </w:rPr>
                    <w:t xml:space="preserve">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25664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125664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125664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125664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125664">
                    <w:rPr>
                      <w:sz w:val="16"/>
                      <w:szCs w:val="20"/>
                    </w:rPr>
                    <w:t xml:space="preserve">Действующая лицензия (копия такой лицензии) на осуществление деятельности </w:t>
                  </w:r>
                  <w:r w:rsidRPr="00125664">
                    <w:rPr>
                      <w:sz w:val="16"/>
                      <w:szCs w:val="20"/>
                    </w:rPr>
                    <w:t>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части: монтажа и наладки медицин</w:t>
                  </w:r>
                  <w:r w:rsidRPr="00125664">
                    <w:rPr>
                      <w:sz w:val="16"/>
                      <w:szCs w:val="20"/>
                    </w:rPr>
                    <w:t>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31.12.2020);</w:t>
                  </w:r>
                  <w:proofErr w:type="gramEnd"/>
                  <w:r w:rsidRPr="00125664">
                    <w:rPr>
                      <w:sz w:val="16"/>
                      <w:szCs w:val="20"/>
                    </w:rPr>
                    <w:t xml:space="preserve">  </w:t>
                  </w:r>
                  <w:proofErr w:type="gramStart"/>
                  <w:r w:rsidRPr="00125664">
                    <w:rPr>
                      <w:sz w:val="16"/>
                      <w:szCs w:val="20"/>
                    </w:rPr>
                    <w:t xml:space="preserve">ИЛИ </w:t>
                  </w:r>
                  <w:r w:rsidRPr="00125664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125664">
                    <w:rPr>
                      <w:sz w:val="16"/>
                      <w:szCs w:val="20"/>
                    </w:rPr>
                    <w:t xml:space="preserve"> Выписка из реестра лицензий на осуществление д</w:t>
                  </w:r>
                  <w:r w:rsidRPr="00125664">
                    <w:rPr>
                      <w:sz w:val="16"/>
                      <w:szCs w:val="20"/>
                    </w:rPr>
                    <w:t>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технического о</w:t>
                  </w:r>
                  <w:r w:rsidRPr="00125664">
                    <w:rPr>
                      <w:sz w:val="16"/>
                      <w:szCs w:val="20"/>
                    </w:rPr>
                    <w:t>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групп медицинской техники класса</w:t>
                  </w:r>
                  <w:proofErr w:type="gramEnd"/>
                  <w:r w:rsidRPr="00125664">
                    <w:rPr>
                      <w:sz w:val="16"/>
                      <w:szCs w:val="20"/>
                    </w:rPr>
                    <w:t xml:space="preserve"> 2а по</w:t>
                  </w:r>
                  <w:r w:rsidRPr="00125664">
                    <w:rPr>
                      <w:sz w:val="16"/>
                      <w:szCs w:val="20"/>
                    </w:rPr>
                    <w:t>тенциального риска применения: гастроэнтерологические медицинские изделия (в случае выдачи такой лицензии после 01.01.2021). В случае непредставления отдельного документа, подтверждающего соответствие Участника вышеуказанным требованиям, для проверки таког</w:t>
                  </w:r>
                  <w:r w:rsidRPr="00125664">
                    <w:rPr>
                      <w:sz w:val="16"/>
                      <w:szCs w:val="20"/>
                    </w:rPr>
                    <w:t>о соответствия комиссией будут использованы сведения об Участнике, предоставленные оператором торговой площадки.</w:t>
                  </w:r>
                </w:p>
              </w:tc>
            </w:tr>
            <w:tr w:rsidR="00E358D4" w:rsidRPr="00125664" w:rsidTr="0012566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358D4" w:rsidRPr="00125664" w:rsidRDefault="00125664">
                  <w:pPr>
                    <w:jc w:val="both"/>
                    <w:rPr>
                      <w:sz w:val="16"/>
                    </w:rPr>
                  </w:pPr>
                  <w:r w:rsidRPr="00125664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E358D4" w:rsidRPr="00125664" w:rsidRDefault="00125664">
                  <w:pPr>
                    <w:jc w:val="both"/>
                    <w:rPr>
                      <w:sz w:val="16"/>
                    </w:rPr>
                  </w:pPr>
                  <w:r w:rsidRPr="00125664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125664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125664">
                    <w:rPr>
                      <w:sz w:val="16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E358D4" w:rsidRPr="00125664" w:rsidRDefault="00E358D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E358D4" w:rsidRPr="00125664" w:rsidTr="00125664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58D4" w:rsidRPr="00125664" w:rsidRDefault="00125664">
            <w:pPr>
              <w:pStyle w:val="af9"/>
              <w:rPr>
                <w:sz w:val="16"/>
              </w:rPr>
            </w:pPr>
            <w:proofErr w:type="spellStart"/>
            <w:r w:rsidRPr="0012566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358D4" w:rsidRPr="00125664" w:rsidTr="0012566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358D4" w:rsidRPr="00125664" w:rsidRDefault="00125664">
                  <w:pPr>
                    <w:rPr>
                      <w:sz w:val="16"/>
                    </w:rPr>
                  </w:pPr>
                  <w:r w:rsidRPr="00125664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358D4" w:rsidRPr="00125664" w:rsidRDefault="00125664">
                  <w:pPr>
                    <w:rPr>
                      <w:sz w:val="16"/>
                    </w:rPr>
                  </w:pPr>
                  <w:r w:rsidRPr="00125664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</w:t>
                  </w:r>
                  <w:r w:rsidRPr="00125664">
                    <w:rPr>
                      <w:sz w:val="16"/>
                      <w:szCs w:val="20"/>
                    </w:rPr>
                    <w:t xml:space="preserve">а или социально ориентированными некоммерческими организациями (в соответствии с частью </w:t>
                  </w:r>
                  <w:r w:rsidRPr="00125664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2566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25664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2566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2566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2566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2566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358D4" w:rsidRPr="00125664" w:rsidRDefault="00E358D4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E358D4" w:rsidRPr="00125664" w:rsidRDefault="00E358D4">
      <w:pPr>
        <w:rPr>
          <w:rFonts w:eastAsia="Times New Roman"/>
          <w:sz w:val="16"/>
          <w:szCs w:val="16"/>
        </w:rPr>
      </w:pPr>
    </w:p>
    <w:p w:rsidR="00E358D4" w:rsidRDefault="0012566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358D4">
        <w:tc>
          <w:tcPr>
            <w:tcW w:w="4960" w:type="dxa"/>
            <w:shd w:val="clear" w:color="auto" w:fill="auto"/>
          </w:tcPr>
          <w:p w:rsidR="00E358D4" w:rsidRDefault="0012566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58D4" w:rsidRDefault="0012566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358D4">
        <w:tc>
          <w:tcPr>
            <w:tcW w:w="4960" w:type="dxa"/>
            <w:shd w:val="clear" w:color="auto" w:fill="auto"/>
          </w:tcPr>
          <w:p w:rsidR="00E358D4" w:rsidRDefault="0012566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58D4" w:rsidRDefault="0012566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358D4">
        <w:tc>
          <w:tcPr>
            <w:tcW w:w="4960" w:type="dxa"/>
            <w:shd w:val="clear" w:color="auto" w:fill="auto"/>
          </w:tcPr>
          <w:p w:rsidR="00E358D4" w:rsidRDefault="001256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58D4" w:rsidRDefault="00125664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E358D4" w:rsidRPr="00125664" w:rsidRDefault="00E358D4">
      <w:pPr>
        <w:rPr>
          <w:rFonts w:eastAsia="Times New Roman"/>
          <w:sz w:val="16"/>
          <w:szCs w:val="20"/>
        </w:rPr>
      </w:pPr>
    </w:p>
    <w:p w:rsidR="00E358D4" w:rsidRDefault="0012566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</w:t>
      </w:r>
      <w:r>
        <w:rPr>
          <w:rFonts w:eastAsia="Times New Roman"/>
          <w:sz w:val="20"/>
          <w:szCs w:val="20"/>
        </w:rPr>
        <w:t>о закона №44-ФЗ</w:t>
      </w:r>
    </w:p>
    <w:p w:rsidR="00E358D4" w:rsidRPr="00125664" w:rsidRDefault="00E358D4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E358D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358D4" w:rsidRDefault="001256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358D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jc w:val="center"/>
              <w:rPr>
                <w:b/>
                <w:sz w:val="18"/>
                <w:szCs w:val="20"/>
              </w:rPr>
            </w:pPr>
            <w:r w:rsidRPr="0012566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jc w:val="center"/>
              <w:rPr>
                <w:b/>
                <w:sz w:val="18"/>
                <w:szCs w:val="20"/>
              </w:rPr>
            </w:pPr>
            <w:r w:rsidRPr="0012566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jc w:val="center"/>
              <w:rPr>
                <w:b/>
                <w:sz w:val="18"/>
                <w:szCs w:val="20"/>
              </w:rPr>
            </w:pPr>
            <w:r w:rsidRPr="0012566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jc w:val="center"/>
              <w:rPr>
                <w:b/>
                <w:sz w:val="18"/>
                <w:szCs w:val="20"/>
              </w:rPr>
            </w:pPr>
            <w:r w:rsidRPr="0012566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358D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pStyle w:val="af9"/>
              <w:jc w:val="center"/>
              <w:rPr>
                <w:sz w:val="18"/>
              </w:rPr>
            </w:pPr>
            <w:r w:rsidRPr="00125664">
              <w:rPr>
                <w:sz w:val="18"/>
                <w:szCs w:val="20"/>
                <w:lang w:val="en-US"/>
              </w:rPr>
              <w:t>EA-82399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jc w:val="center"/>
              <w:rPr>
                <w:sz w:val="18"/>
              </w:rPr>
            </w:pPr>
            <w:r w:rsidRPr="00125664">
              <w:rPr>
                <w:sz w:val="18"/>
                <w:szCs w:val="20"/>
              </w:rPr>
              <w:t>ОБЩЕСТВО С ОГРАНИЧЕННОЙ ОТВЕТСТВЕННОСТЬЮ "НОРДЭНДО" / 7839086869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jc w:val="center"/>
              <w:rPr>
                <w:sz w:val="18"/>
              </w:rPr>
            </w:pPr>
            <w:r w:rsidRPr="00125664">
              <w:rPr>
                <w:sz w:val="18"/>
                <w:szCs w:val="20"/>
              </w:rPr>
              <w:t xml:space="preserve">Участник электронного аукциона и </w:t>
            </w:r>
            <w:r w:rsidRPr="00125664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jc w:val="center"/>
              <w:rPr>
                <w:sz w:val="18"/>
              </w:rPr>
            </w:pPr>
            <w:r w:rsidRPr="0012566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358D4" w:rsidRDefault="00E358D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E358D4">
        <w:tc>
          <w:tcPr>
            <w:tcW w:w="9914" w:type="dxa"/>
            <w:gridSpan w:val="4"/>
            <w:shd w:val="clear" w:color="auto" w:fill="auto"/>
          </w:tcPr>
          <w:p w:rsidR="00E358D4" w:rsidRDefault="0012566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358D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2566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25664">
              <w:rPr>
                <w:b/>
                <w:sz w:val="18"/>
                <w:szCs w:val="20"/>
              </w:rPr>
              <w:t>Наименование / ИНН</w:t>
            </w:r>
          </w:p>
          <w:p w:rsidR="00E358D4" w:rsidRPr="00125664" w:rsidRDefault="00125664" w:rsidP="0012566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2566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2566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2566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358D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jc w:val="center"/>
              <w:rPr>
                <w:sz w:val="18"/>
              </w:rPr>
            </w:pPr>
            <w:r w:rsidRPr="00125664">
              <w:rPr>
                <w:sz w:val="18"/>
                <w:szCs w:val="20"/>
                <w:lang w:val="en-US"/>
              </w:rPr>
              <w:t>EA-82399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jc w:val="center"/>
              <w:rPr>
                <w:sz w:val="18"/>
              </w:rPr>
            </w:pPr>
            <w:r w:rsidRPr="00125664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125664">
              <w:rPr>
                <w:sz w:val="18"/>
                <w:szCs w:val="20"/>
              </w:rPr>
              <w:lastRenderedPageBreak/>
              <w:t>"НОРДЭНДО" / 7839086869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jc w:val="center"/>
              <w:rPr>
                <w:sz w:val="18"/>
              </w:rPr>
            </w:pPr>
            <w:proofErr w:type="spellStart"/>
            <w:r w:rsidRPr="00125664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1256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2566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256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2566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jc w:val="center"/>
              <w:rPr>
                <w:sz w:val="18"/>
              </w:rPr>
            </w:pPr>
            <w:r w:rsidRPr="00125664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125664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E358D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jc w:val="center"/>
              <w:rPr>
                <w:sz w:val="18"/>
              </w:rPr>
            </w:pPr>
            <w:r w:rsidRPr="00125664">
              <w:rPr>
                <w:sz w:val="18"/>
                <w:szCs w:val="20"/>
                <w:lang w:val="en-US"/>
              </w:rPr>
              <w:lastRenderedPageBreak/>
              <w:t>EA-82399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jc w:val="center"/>
              <w:rPr>
                <w:sz w:val="18"/>
              </w:rPr>
            </w:pPr>
            <w:r w:rsidRPr="00125664">
              <w:rPr>
                <w:sz w:val="18"/>
                <w:szCs w:val="20"/>
              </w:rPr>
              <w:t>ОБЩЕСТВО С ОГРАНИЧЕННОЙ ОТВЕТСТВЕННОСТЬЮ "Н</w:t>
            </w:r>
            <w:r w:rsidRPr="00125664">
              <w:rPr>
                <w:sz w:val="18"/>
                <w:szCs w:val="20"/>
              </w:rPr>
              <w:t>ОРДЭНДО" / 7839086869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jc w:val="center"/>
              <w:rPr>
                <w:sz w:val="18"/>
              </w:rPr>
            </w:pPr>
            <w:proofErr w:type="spellStart"/>
            <w:r w:rsidRPr="00125664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125664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125664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jc w:val="center"/>
              <w:rPr>
                <w:sz w:val="18"/>
              </w:rPr>
            </w:pPr>
            <w:r w:rsidRPr="0012566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358D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jc w:val="center"/>
              <w:rPr>
                <w:sz w:val="18"/>
              </w:rPr>
            </w:pPr>
            <w:r w:rsidRPr="00125664">
              <w:rPr>
                <w:sz w:val="18"/>
                <w:szCs w:val="20"/>
                <w:lang w:val="en-US"/>
              </w:rPr>
              <w:t>EA-82399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jc w:val="center"/>
              <w:rPr>
                <w:sz w:val="18"/>
              </w:rPr>
            </w:pPr>
            <w:r w:rsidRPr="00125664">
              <w:rPr>
                <w:sz w:val="18"/>
                <w:szCs w:val="20"/>
              </w:rPr>
              <w:t>ОБЩЕСТВО С ОГРАНИЧЕННОЙ ОТВЕТСТВЕННОСТЬЮ "НОРДЭНДО" / 7839086869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jc w:val="center"/>
              <w:rPr>
                <w:sz w:val="18"/>
              </w:rPr>
            </w:pPr>
            <w:r w:rsidRPr="00125664">
              <w:rPr>
                <w:sz w:val="18"/>
                <w:szCs w:val="20"/>
                <w:lang w:val="en-US"/>
              </w:rPr>
              <w:t>Степанова Людмила Никол</w:t>
            </w:r>
            <w:r w:rsidRPr="00125664">
              <w:rPr>
                <w:sz w:val="18"/>
                <w:szCs w:val="20"/>
                <w:lang w:val="en-US"/>
              </w:rPr>
              <w:t>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58D4" w:rsidRPr="00125664" w:rsidRDefault="00125664" w:rsidP="00125664">
            <w:pPr>
              <w:jc w:val="center"/>
              <w:rPr>
                <w:sz w:val="18"/>
              </w:rPr>
            </w:pPr>
            <w:r w:rsidRPr="0012566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358D4" w:rsidRPr="00125664" w:rsidRDefault="00E358D4">
      <w:pPr>
        <w:jc w:val="both"/>
        <w:rPr>
          <w:sz w:val="20"/>
          <w:szCs w:val="20"/>
        </w:rPr>
      </w:pPr>
    </w:p>
    <w:p w:rsidR="00E358D4" w:rsidRDefault="00125664">
      <w:pPr>
        <w:jc w:val="both"/>
      </w:pPr>
      <w:r w:rsidRPr="0012566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125664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125664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E358D4" w:rsidRPr="00125664" w:rsidRDefault="00E358D4">
      <w:pPr>
        <w:jc w:val="both"/>
        <w:rPr>
          <w:sz w:val="20"/>
          <w:szCs w:val="20"/>
        </w:rPr>
      </w:pPr>
    </w:p>
    <w:p w:rsidR="00E358D4" w:rsidRPr="00125664" w:rsidRDefault="00125664">
      <w:pPr>
        <w:jc w:val="both"/>
        <w:rPr>
          <w:b/>
        </w:rPr>
      </w:pPr>
      <w:r w:rsidRPr="0012566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125664">
        <w:rPr>
          <w:rFonts w:eastAsia="Times New Roman"/>
          <w:sz w:val="20"/>
          <w:szCs w:val="20"/>
        </w:rPr>
        <w:t xml:space="preserve">товаров, работ, услуг для обеспечения государственных и муниципальных нужд» контракт заключается с единственным участником </w:t>
      </w:r>
      <w:r w:rsidRPr="00125664">
        <w:rPr>
          <w:rFonts w:eastAsia="Times New Roman"/>
          <w:b/>
          <w:sz w:val="20"/>
          <w:szCs w:val="20"/>
        </w:rPr>
        <w:t>ОБЩЕСТВО С ОГРАНИЧЕННОЙ ОТВЕТСТВЕННОСТЬЮ "НОРДЭНДО".</w:t>
      </w:r>
    </w:p>
    <w:p w:rsidR="00E358D4" w:rsidRDefault="0012566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358D4" w:rsidRDefault="00E358D4">
      <w:pPr>
        <w:rPr>
          <w:rFonts w:eastAsia="Times New Roman"/>
          <w:sz w:val="20"/>
          <w:szCs w:val="20"/>
        </w:rPr>
      </w:pPr>
    </w:p>
    <w:p w:rsidR="00E358D4" w:rsidRDefault="001256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358D4" w:rsidRDefault="00E358D4">
      <w:pPr>
        <w:rPr>
          <w:rFonts w:eastAsia="Times New Roman"/>
          <w:sz w:val="20"/>
          <w:szCs w:val="20"/>
        </w:rPr>
      </w:pPr>
    </w:p>
    <w:p w:rsidR="00E358D4" w:rsidRDefault="00E358D4">
      <w:pPr>
        <w:rPr>
          <w:rFonts w:eastAsia="Times New Roman"/>
          <w:sz w:val="20"/>
          <w:szCs w:val="20"/>
        </w:rPr>
      </w:pPr>
    </w:p>
    <w:p w:rsidR="00E358D4" w:rsidRDefault="0012566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358D4" w:rsidRDefault="00E358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358D4">
        <w:tc>
          <w:tcPr>
            <w:tcW w:w="3307" w:type="dxa"/>
            <w:shd w:val="clear" w:color="auto" w:fill="auto"/>
            <w:vAlign w:val="bottom"/>
          </w:tcPr>
          <w:p w:rsidR="00E358D4" w:rsidRDefault="0012566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58D4" w:rsidRDefault="00E358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58D4" w:rsidRDefault="0012566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358D4">
        <w:tc>
          <w:tcPr>
            <w:tcW w:w="3307" w:type="dxa"/>
            <w:shd w:val="clear" w:color="auto" w:fill="auto"/>
            <w:vAlign w:val="bottom"/>
          </w:tcPr>
          <w:p w:rsidR="00E358D4" w:rsidRDefault="0012566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58D4" w:rsidRDefault="00E358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58D4" w:rsidRDefault="0012566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358D4">
        <w:tc>
          <w:tcPr>
            <w:tcW w:w="3307" w:type="dxa"/>
            <w:shd w:val="clear" w:color="auto" w:fill="auto"/>
            <w:vAlign w:val="bottom"/>
          </w:tcPr>
          <w:p w:rsidR="00E358D4" w:rsidRDefault="0012566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58D4" w:rsidRDefault="00E358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58D4" w:rsidRDefault="00125664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125664"/>
    <w:sectPr w:rsidR="00000000" w:rsidSect="00125664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25664">
      <w:r>
        <w:separator/>
      </w:r>
    </w:p>
  </w:endnote>
  <w:endnote w:type="continuationSeparator" w:id="0">
    <w:p w:rsidR="00000000" w:rsidRDefault="00125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8D4" w:rsidRDefault="00E358D4">
    <w:pPr>
      <w:jc w:val="both"/>
    </w:pPr>
  </w:p>
  <w:p w:rsidR="00E358D4" w:rsidRDefault="00E358D4">
    <w:pPr>
      <w:pStyle w:val="afe"/>
    </w:pPr>
  </w:p>
  <w:p w:rsidR="00E358D4" w:rsidRDefault="00E358D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8D4" w:rsidRDefault="00E358D4"/>
  </w:footnote>
  <w:footnote w:type="continuationSeparator" w:id="0">
    <w:p w:rsidR="00E358D4" w:rsidRDefault="00125664">
      <w:r>
        <w:continuationSeparator/>
      </w:r>
    </w:p>
  </w:footnote>
  <w:footnote w:id="1">
    <w:p w:rsidR="00E358D4" w:rsidRDefault="0012566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8D4"/>
    <w:rsid w:val="00125664"/>
    <w:rsid w:val="00E35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lk7mB0vqbGbtSwM9XZmToH93iGZW129RV7BkFm/fH+U=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80kt2DeP+bRHHU9tZKmOgSbspY+1rdPS/YEh4kxKRAc=</DigestValue>
    </Reference>
  </SignedInfo>
  <SignatureValue>L3MiMRMo5LpWqQY/yjdo66QfZM0DVW5Qwhj2O2G/GWEGSSsbTabgH6eNSj0uGQNe
qDtmNvPOoGGXJTyQpj0E0A==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qGTiONVkJtO73sCdB3+qOfbo1w4=</DigestValue>
      </Reference>
      <Reference URI="/word/endnotes.xml?ContentType=application/vnd.openxmlformats-officedocument.wordprocessingml.endnotes+xml">
        <DigestMethod Algorithm="http://www.w3.org/2000/09/xmldsig#sha1"/>
        <DigestValue>/YukBJRgpub3cdPK9zKYwSjnfTY=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suOiTPFKOuGSoUiTqj1uWTjGtaE=</DigestValue>
      </Reference>
      <Reference URI="/word/footnotes.xml?ContentType=application/vnd.openxmlformats-officedocument.wordprocessingml.footnotes+xml">
        <DigestMethod Algorithm="http://www.w3.org/2000/09/xmldsig#sha1"/>
        <DigestValue>BuL78EtGiYBU04/KxJGmN2qbVZ8=</DigestValue>
      </Reference>
      <Reference URI="/word/settings.xml?ContentType=application/vnd.openxmlformats-officedocument.wordprocessingml.settings+xml">
        <DigestMethod Algorithm="http://www.w3.org/2000/09/xmldsig#sha1"/>
        <DigestValue>EN8Mpq2B8boBGxM3+Ouim0DtChU=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2021-03-29T09:14:23Z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2021-03-29T09:14:23Z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OlnYSwf9FThagCizdeD06YSldb3qKrzm3ZENOWmoYj4=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oaMqVEIuDwdt6uB0bJfPchXt2U3aGmVVW4fH4p8/0aQ=</DigestValue>
    </Reference>
  </SignedInfo>
  <SignatureValue>REW0I+v4whVvfS1Qr25mQlYnnxukGIjCgoB367P6iA3MvVXVZfS31TlNHtqwNZno
kLI4QF7PyDkvddjPH47yLg==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qGTiONVkJtO73sCdB3+qOfbo1w4=</DigestValue>
      </Reference>
      <Reference URI="/word/endnotes.xml?ContentType=application/vnd.openxmlformats-officedocument.wordprocessingml.endnotes+xml">
        <DigestMethod Algorithm="http://www.w3.org/2000/09/xmldsig#sha1"/>
        <DigestValue>/YukBJRgpub3cdPK9zKYwSjnfTY=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suOiTPFKOuGSoUiTqj1uWTjGtaE=</DigestValue>
      </Reference>
      <Reference URI="/word/footnotes.xml?ContentType=application/vnd.openxmlformats-officedocument.wordprocessingml.footnotes+xml">
        <DigestMethod Algorithm="http://www.w3.org/2000/09/xmldsig#sha1"/>
        <DigestValue>BuL78EtGiYBU04/KxJGmN2qbVZ8=</DigestValue>
      </Reference>
      <Reference URI="/word/settings.xml?ContentType=application/vnd.openxmlformats-officedocument.wordprocessingml.settings+xml">
        <DigestMethod Algorithm="http://www.w3.org/2000/09/xmldsig#sha1"/>
        <DigestValue>EN8Mpq2B8boBGxM3+Ouim0DtChU=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2021-03-29T09:14:33Z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2021-03-29T09:14:33Z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0HWPEtIuCIwGwzuA42i+Z5tZJdsNSmtSSDbl+kAJxsk=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WVFEPHDLJzz4LqkD+40jN4Uxj7RKBqUdaWKTGBQHieU=</DigestValue>
    </Reference>
  </SignedInfo>
  <SignatureValue>LKYPAGhx0lkNtFIAgxmQ0fkFk+9Zqzi5SQdmmCBCqlAkHj7ywdKYQmgA9H6zr145
1VTd8TT8MJW81vqxm9F5kQ==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qGTiONVkJtO73sCdB3+qOfbo1w4=</DigestValue>
      </Reference>
      <Reference URI="/word/endnotes.xml?ContentType=application/vnd.openxmlformats-officedocument.wordprocessingml.endnotes+xml">
        <DigestMethod Algorithm="http://www.w3.org/2000/09/xmldsig#sha1"/>
        <DigestValue>/YukBJRgpub3cdPK9zKYwSjnfTY=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suOiTPFKOuGSoUiTqj1uWTjGtaE=</DigestValue>
      </Reference>
      <Reference URI="/word/footnotes.xml?ContentType=application/vnd.openxmlformats-officedocument.wordprocessingml.footnotes+xml">
        <DigestMethod Algorithm="http://www.w3.org/2000/09/xmldsig#sha1"/>
        <DigestValue>BuL78EtGiYBU04/KxJGmN2qbVZ8=</DigestValue>
      </Reference>
      <Reference URI="/word/settings.xml?ContentType=application/vnd.openxmlformats-officedocument.wordprocessingml.settings+xml">
        <DigestMethod Algorithm="http://www.w3.org/2000/09/xmldsig#sha1"/>
        <DigestValue>EN8Mpq2B8boBGxM3+Ouim0DtChU=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2021-03-29T09:15:00Z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2021-03-29T09:15:00Z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933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2021-03-29T09:14:00Z</cp:lastPrinted>
  <dcterms:created xsi:type="dcterms:W3CDTF">2019-08-30T06:11:00Z</dcterms:created>
  <dcterms:modified xsi:type="dcterms:W3CDTF">2021-03-29T09:14:00Z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