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Хлоропирамин)"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0744200000221001333) </w:t>
      </w:r>
    </w:p>
    <w:p>
      <w:pPr>
        <w:pStyle w:val="Normal"/>
        <w:bidi w:val="0"/>
        <w:ind w:firstLine="567"/>
        <w:jc w:val="center"/>
        <w:rPr>
          <w:sz w:val="22"/>
          <w:szCs w:val="22"/>
        </w:rPr>
      </w:pPr>
      <w:r>
        <w:rPr>
          <w:rFonts w:eastAsia="Liberation 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03.1-4/1293</w:t>
      </w:r>
      <w:r>
        <w:rPr>
          <w:sz w:val="22"/>
          <w:szCs w:val="22"/>
          <w:lang w:val="en-US"/>
        </w:rPr>
        <w:br/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color w:val="000000"/>
          <w:sz w:val="22"/>
          <w:szCs w:val="22"/>
          <w:shd w:fill="FFFFFF" w:val="clear"/>
          <w:lang w:val="en-US" w:eastAsia="en-US"/>
        </w:rPr>
        <w:t xml:space="preserve">Регистрационный номер №  </w:t>
      </w:r>
      <w:r>
        <w:rPr>
          <w:rFonts w:eastAsia="Times New Roman"/>
          <w:color w:val="000000"/>
          <w:sz w:val="22"/>
          <w:szCs w:val="22"/>
          <w:shd w:fill="FFFFFF" w:val="clear"/>
          <w:lang w:val="en-US"/>
        </w:rPr>
        <w:t>09-05/24441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15:04:05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Хлоропирамин)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212462901772946110100100510372120244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273 076,50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1"/>
        <w:gridCol w:w="6752"/>
        <w:gridCol w:w="181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125 518,00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 / 7107519730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126 884,00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 / 7710489332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135 080,00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146 062,00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182 944,00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185 675,62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193 869,62 руб.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</w:tc>
        <w:tc>
          <w:tcPr>
            <w:tcW w:w="6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74"/>
        <w:gridCol w:w="3415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"МЕДТЕХСИНТЕЗ"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2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"МАРТФАРМ", предложивший цену контракта 125 518,00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"МАРТФАРМ",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LibreOffice/7.1.1.2$Windows_X86_64 LibreOffice_project/fe0b08f4af1bacafe4c7ecc87ce55bb426164676</Application>
  <AppVersion>15.0000</AppVersion>
  <Pages>4</Pages>
  <Words>1251</Words>
  <Characters>10429</Characters>
  <CharactersWithSpaces>11217</CharactersWithSpaces>
  <Paragraphs>477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2021-03-29T12:32:37Z</cp:lastPrinted>
  <dcterms:modified xsi:type="dcterms:W3CDTF">2021-03-29T12:35:12Z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