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38B" w:rsidRDefault="00DC1E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438B" w:rsidRPr="00DC1E4B" w:rsidRDefault="00DC1E4B">
      <w:pPr>
        <w:ind w:firstLine="567"/>
        <w:jc w:val="center"/>
      </w:pPr>
      <w:r w:rsidRPr="00DC1E4B">
        <w:rPr>
          <w:rFonts w:eastAsia="Times New Roman"/>
          <w:b/>
          <w:bCs/>
          <w:sz w:val="20"/>
          <w:szCs w:val="20"/>
        </w:rPr>
        <w:t xml:space="preserve">"Поставка устройства для сушки посуды" </w:t>
      </w:r>
    </w:p>
    <w:p w:rsidR="0006438B" w:rsidRPr="00DC1E4B" w:rsidRDefault="00DC1E4B">
      <w:pPr>
        <w:ind w:firstLine="567"/>
        <w:jc w:val="center"/>
        <w:rPr>
          <w:rFonts w:eastAsia="Times New Roman"/>
          <w:b/>
          <w:bCs/>
        </w:rPr>
      </w:pPr>
      <w:r w:rsidRPr="00DC1E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1E4B">
        <w:rPr>
          <w:rFonts w:eastAsia="Times New Roman"/>
          <w:b/>
          <w:bCs/>
          <w:sz w:val="20"/>
          <w:szCs w:val="20"/>
        </w:rPr>
        <w:t xml:space="preserve"> 0301200081221000008) </w:t>
      </w:r>
    </w:p>
    <w:p w:rsidR="0006438B" w:rsidRPr="00DC1E4B" w:rsidRDefault="0006438B">
      <w:pPr>
        <w:ind w:firstLine="567"/>
        <w:jc w:val="center"/>
        <w:rPr>
          <w:sz w:val="20"/>
          <w:szCs w:val="20"/>
        </w:rPr>
      </w:pPr>
    </w:p>
    <w:p w:rsidR="0006438B" w:rsidRPr="00DC1E4B" w:rsidRDefault="00DC1E4B">
      <w:pPr>
        <w:ind w:firstLine="567"/>
        <w:jc w:val="right"/>
      </w:pPr>
      <w:r w:rsidRPr="00DC1E4B">
        <w:rPr>
          <w:rFonts w:eastAsia="Times New Roman"/>
          <w:sz w:val="20"/>
          <w:szCs w:val="20"/>
        </w:rPr>
        <w:t>29.03.21 18:34:21 (</w:t>
      </w:r>
      <w:r>
        <w:rPr>
          <w:rFonts w:eastAsia="Times New Roman"/>
          <w:sz w:val="20"/>
          <w:szCs w:val="20"/>
          <w:lang w:val="en-US"/>
        </w:rPr>
        <w:t>MSK</w:t>
      </w:r>
      <w:r w:rsidRPr="00DC1E4B">
        <w:rPr>
          <w:rFonts w:eastAsia="Times New Roman"/>
          <w:sz w:val="20"/>
          <w:szCs w:val="20"/>
        </w:rPr>
        <w:t>+02:00)</w:t>
      </w:r>
    </w:p>
    <w:p w:rsidR="0006438B" w:rsidRPr="00DC1E4B" w:rsidRDefault="0006438B">
      <w:pPr>
        <w:ind w:firstLine="567"/>
        <w:rPr>
          <w:rFonts w:eastAsia="Times New Roman"/>
          <w:sz w:val="20"/>
          <w:szCs w:val="20"/>
        </w:rPr>
      </w:pPr>
    </w:p>
    <w:p w:rsidR="0006438B" w:rsidRDefault="00DC1E4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УЛИЦА СТЕПАНА ХАЛТУРИНА, 28</w:t>
      </w:r>
    </w:p>
    <w:p w:rsidR="0006438B" w:rsidRDefault="0006438B">
      <w:pPr>
        <w:rPr>
          <w:rFonts w:eastAsia="Times New Roman"/>
          <w:sz w:val="20"/>
          <w:szCs w:val="20"/>
        </w:rPr>
      </w:pPr>
    </w:p>
    <w:p w:rsidR="0006438B" w:rsidRPr="00DC1E4B" w:rsidRDefault="00DC1E4B">
      <w:r>
        <w:rPr>
          <w:rFonts w:eastAsia="Times New Roman"/>
          <w:sz w:val="20"/>
          <w:szCs w:val="20"/>
        </w:rPr>
        <w:t>Организатор</w:t>
      </w:r>
      <w:r w:rsidRPr="00DC1E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1E4B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06438B" w:rsidRPr="00DC1E4B" w:rsidRDefault="0006438B">
      <w:pPr>
        <w:rPr>
          <w:rFonts w:eastAsia="Times New Roman"/>
          <w:sz w:val="20"/>
          <w:szCs w:val="20"/>
        </w:rPr>
      </w:pPr>
    </w:p>
    <w:p w:rsidR="0006438B" w:rsidRDefault="00DC1E4B">
      <w:r w:rsidRPr="00DC1E4B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06438B" w:rsidRPr="00DC1E4B" w:rsidRDefault="0006438B">
      <w:pPr>
        <w:rPr>
          <w:rFonts w:eastAsia="Times New Roman"/>
          <w:sz w:val="20"/>
          <w:szCs w:val="20"/>
        </w:rPr>
      </w:pPr>
    </w:p>
    <w:p w:rsidR="0006438B" w:rsidRPr="00DC1E4B" w:rsidRDefault="00DC1E4B">
      <w:r>
        <w:rPr>
          <w:rFonts w:eastAsia="Times New Roman"/>
          <w:sz w:val="20"/>
          <w:szCs w:val="20"/>
        </w:rPr>
        <w:t>Наименование</w:t>
      </w:r>
      <w:r w:rsidRPr="00DC1E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1E4B">
        <w:rPr>
          <w:rFonts w:eastAsia="Times New Roman"/>
          <w:sz w:val="20"/>
          <w:szCs w:val="20"/>
        </w:rPr>
        <w:t xml:space="preserve">: Поставка устройства для сушки посуды </w:t>
      </w:r>
    </w:p>
    <w:p w:rsidR="0006438B" w:rsidRPr="00DC1E4B" w:rsidRDefault="0006438B">
      <w:pPr>
        <w:rPr>
          <w:rFonts w:eastAsia="Times New Roman"/>
          <w:sz w:val="20"/>
          <w:szCs w:val="20"/>
        </w:rPr>
      </w:pPr>
    </w:p>
    <w:p w:rsidR="0006438B" w:rsidRPr="00DC1E4B" w:rsidRDefault="00DC1E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212027815701102780100101680012899244</w:t>
      </w:r>
    </w:p>
    <w:p w:rsidR="0006438B" w:rsidRDefault="0006438B"/>
    <w:p w:rsidR="0006438B" w:rsidRDefault="00DC1E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64 931,12 руб.</w:t>
      </w:r>
    </w:p>
    <w:p w:rsidR="0006438B" w:rsidRDefault="0006438B">
      <w:pPr>
        <w:rPr>
          <w:rFonts w:eastAsia="Times New Roman"/>
          <w:sz w:val="20"/>
          <w:szCs w:val="20"/>
        </w:rPr>
      </w:pPr>
    </w:p>
    <w:p w:rsidR="0006438B" w:rsidRDefault="00DC1E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438B">
        <w:tc>
          <w:tcPr>
            <w:tcW w:w="3400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438B" w:rsidRDefault="00DC1E4B"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3125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438B">
        <w:tc>
          <w:tcPr>
            <w:tcW w:w="3400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438B" w:rsidRDefault="00DC1E4B"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3125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438B">
        <w:tc>
          <w:tcPr>
            <w:tcW w:w="3400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438B" w:rsidRDefault="00DC1E4B"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3125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438B">
        <w:tc>
          <w:tcPr>
            <w:tcW w:w="3400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438B" w:rsidRDefault="00DC1E4B"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3125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438B">
        <w:tc>
          <w:tcPr>
            <w:tcW w:w="3400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438B" w:rsidRDefault="00DC1E4B"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3125" w:type="dxa"/>
            <w:shd w:val="clear" w:color="auto" w:fill="auto"/>
          </w:tcPr>
          <w:p w:rsidR="0006438B" w:rsidRDefault="00DC1E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438B" w:rsidRDefault="0006438B">
      <w:pPr>
        <w:rPr>
          <w:rFonts w:eastAsia="Times New Roman"/>
          <w:sz w:val="20"/>
          <w:szCs w:val="20"/>
        </w:rPr>
      </w:pPr>
    </w:p>
    <w:p w:rsidR="0006438B" w:rsidRDefault="00DC1E4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6438B" w:rsidRDefault="0006438B">
      <w:pPr>
        <w:rPr>
          <w:rFonts w:eastAsia="Times New Roman"/>
          <w:sz w:val="20"/>
          <w:szCs w:val="20"/>
        </w:rPr>
      </w:pPr>
    </w:p>
    <w:p w:rsidR="0006438B" w:rsidRDefault="00DC1E4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6438B" w:rsidRDefault="0006438B">
      <w:pPr>
        <w:rPr>
          <w:rFonts w:eastAsia="Times New Roman"/>
        </w:rPr>
      </w:pPr>
    </w:p>
    <w:p w:rsidR="0006438B" w:rsidRDefault="000643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1984"/>
        <w:gridCol w:w="2852"/>
        <w:gridCol w:w="1915"/>
      </w:tblGrid>
      <w:tr w:rsidR="0006438B" w:rsidTr="00DC1E4B">
        <w:tc>
          <w:tcPr>
            <w:tcW w:w="9925" w:type="dxa"/>
            <w:gridSpan w:val="4"/>
            <w:shd w:val="clear" w:color="auto" w:fill="auto"/>
          </w:tcPr>
          <w:p w:rsidR="0006438B" w:rsidRDefault="00DC1E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6438B" w:rsidTr="00DC1E4B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438B" w:rsidTr="00DC1E4B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r>
              <w:rPr>
                <w:sz w:val="20"/>
                <w:szCs w:val="20"/>
                <w:lang w:val="en-US"/>
              </w:rPr>
              <w:t>EA</w:t>
            </w:r>
            <w:r w:rsidRPr="00DC1E4B">
              <w:rPr>
                <w:sz w:val="20"/>
                <w:szCs w:val="20"/>
              </w:rPr>
              <w:t>-84255</w:t>
            </w:r>
          </w:p>
          <w:p w:rsidR="0006438B" w:rsidRDefault="00DC1E4B">
            <w:r w:rsidRPr="00DC1E4B">
              <w:rPr>
                <w:sz w:val="20"/>
                <w:szCs w:val="20"/>
              </w:rPr>
              <w:t xml:space="preserve">ОБЩЕСТВО С ОГРАНИЧЕННОЙ </w:t>
            </w:r>
            <w:r w:rsidRPr="00DC1E4B">
              <w:rPr>
                <w:sz w:val="20"/>
                <w:szCs w:val="20"/>
              </w:rPr>
              <w:t>ОТВЕТСТВЕННОСТЬЮ "ХРС" ДОЧЕРНЕЕ ОБЩЕСТВО АКЦИОНЕРНОГО ОБЩЕСТВА "ХИМРЕАКТИВСНАБ" / 0278921131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38B" w:rsidTr="00DC1E4B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r>
              <w:rPr>
                <w:sz w:val="20"/>
                <w:szCs w:val="20"/>
                <w:lang w:val="en-US"/>
              </w:rPr>
              <w:t>EA</w:t>
            </w:r>
            <w:r w:rsidRPr="00DC1E4B">
              <w:rPr>
                <w:sz w:val="20"/>
                <w:szCs w:val="20"/>
              </w:rPr>
              <w:t>-84255</w:t>
            </w:r>
          </w:p>
          <w:p w:rsidR="0006438B" w:rsidRDefault="00DC1E4B">
            <w:r w:rsidRPr="00DC1E4B">
              <w:rPr>
                <w:sz w:val="20"/>
                <w:szCs w:val="20"/>
              </w:rPr>
              <w:t xml:space="preserve">ОБЩЕСТВО С ОГРАНИЧЕННОЙ ОТВЕТСТВЕННОСТЬЮ "ХРС" ДОЧЕРНЕЕ ОБЩЕСТВО АКЦИОНЕРНОГО ОБЩЕСТВА </w:t>
            </w:r>
            <w:r w:rsidRPr="00DC1E4B">
              <w:rPr>
                <w:sz w:val="20"/>
                <w:szCs w:val="20"/>
              </w:rPr>
              <w:t>"ХИМРЕАКТИВСНАБ" / 0278921131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6438B" w:rsidRDefault="0006438B">
            <w:pPr>
              <w:pStyle w:val="af0"/>
            </w:pP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38B" w:rsidTr="00DC1E4B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r>
              <w:rPr>
                <w:sz w:val="20"/>
                <w:szCs w:val="20"/>
                <w:lang w:val="en-US"/>
              </w:rPr>
              <w:t>EA</w:t>
            </w:r>
            <w:r w:rsidRPr="00DC1E4B">
              <w:rPr>
                <w:sz w:val="20"/>
                <w:szCs w:val="20"/>
              </w:rPr>
              <w:t>-84255</w:t>
            </w:r>
          </w:p>
          <w:p w:rsidR="0006438B" w:rsidRDefault="00DC1E4B">
            <w:r w:rsidRPr="00DC1E4B">
              <w:rPr>
                <w:sz w:val="20"/>
                <w:szCs w:val="20"/>
              </w:rPr>
              <w:t>ОБЩЕСТВО С ОГРАНИЧЕННОЙ ОТВЕТСТВЕННОСТЬЮ "ХРС" ДОЧЕРНЕЕ ОБЩЕСТВО АКЦИОНЕРНОГО ОБЩЕСТВА "ХИМРЕАКТИВСНАБ" / 0278921131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6438B" w:rsidRDefault="0006438B">
            <w:pPr>
              <w:pStyle w:val="af0"/>
            </w:pP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38B" w:rsidTr="00DC1E4B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1E4B">
              <w:rPr>
                <w:sz w:val="20"/>
                <w:szCs w:val="20"/>
              </w:rPr>
              <w:t>-84255</w:t>
            </w:r>
          </w:p>
          <w:p w:rsidR="0006438B" w:rsidRDefault="00DC1E4B">
            <w:r w:rsidRPr="00DC1E4B">
              <w:rPr>
                <w:sz w:val="20"/>
                <w:szCs w:val="20"/>
              </w:rPr>
              <w:t>ОБЩЕСТВО С ОГРАНИЧЕННОЙ ОТВЕТСТВЕННОСТЬЮ "ХРС" ДОЧЕРНЕЕ ОБЩЕСТВО АКЦИОНЕРНОГО ОБЩЕСТВА "ХИМРЕАКТИВСНАБ" / 0278921131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6438B" w:rsidRDefault="0006438B">
            <w:pPr>
              <w:pStyle w:val="af0"/>
            </w:pP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38B" w:rsidTr="00DC1E4B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r>
              <w:rPr>
                <w:sz w:val="20"/>
                <w:szCs w:val="20"/>
                <w:lang w:val="en-US"/>
              </w:rPr>
              <w:t>EA</w:t>
            </w:r>
            <w:r w:rsidRPr="00DC1E4B">
              <w:rPr>
                <w:sz w:val="20"/>
                <w:szCs w:val="20"/>
              </w:rPr>
              <w:t>-84255</w:t>
            </w:r>
          </w:p>
          <w:p w:rsidR="0006438B" w:rsidRDefault="00DC1E4B">
            <w:r w:rsidRPr="00DC1E4B">
              <w:rPr>
                <w:sz w:val="20"/>
                <w:szCs w:val="20"/>
              </w:rPr>
              <w:t xml:space="preserve">ОБЩЕСТВО С ОГРАНИЧЕННОЙ </w:t>
            </w:r>
            <w:r w:rsidRPr="00DC1E4B">
              <w:rPr>
                <w:sz w:val="20"/>
                <w:szCs w:val="20"/>
              </w:rPr>
              <w:t>ОТВЕТСТВЕННОСТЬЮ "ХРС" ДОЧЕРНЕЕ ОБЩЕСТВО АКЦИОНЕРНОГО ОБЩЕСТВА "ХИМРЕАКТИВСНАБ" / 0278921131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6438B" w:rsidRDefault="0006438B">
            <w:pPr>
              <w:pStyle w:val="af0"/>
            </w:pP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438B" w:rsidRDefault="00DC1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6438B" w:rsidRDefault="0006438B"/>
    <w:p w:rsidR="0006438B" w:rsidRDefault="0006438B">
      <w:pPr>
        <w:jc w:val="both"/>
        <w:rPr>
          <w:sz w:val="20"/>
          <w:szCs w:val="20"/>
          <w:lang w:val="en-US"/>
        </w:rPr>
      </w:pPr>
    </w:p>
    <w:p w:rsidR="0006438B" w:rsidRDefault="00DC1E4B" w:rsidP="00DC1E4B">
      <w:pPr>
        <w:ind w:firstLine="708"/>
        <w:jc w:val="both"/>
      </w:pPr>
      <w:bookmarkStart w:id="0" w:name="__DdeLink__136_4014115248"/>
      <w:bookmarkEnd w:id="0"/>
      <w:r w:rsidRPr="00DC1E4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C1E4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DC1E4B">
        <w:rPr>
          <w:rFonts w:eastAsia="Times New Roman"/>
          <w:sz w:val="20"/>
          <w:szCs w:val="20"/>
        </w:rPr>
        <w:t>ВЕТСТВЕННОСТЬЮ "ХРС" ДОЧЕРНЕЕ ОБЩЕСТВО АКЦИОНЕРНОГО ОБЩЕСТВА "ХИМРЕАКТИВСНАБ".</w:t>
      </w:r>
    </w:p>
    <w:p w:rsidR="0006438B" w:rsidRDefault="0006438B">
      <w:pPr>
        <w:jc w:val="both"/>
        <w:rPr>
          <w:sz w:val="20"/>
          <w:szCs w:val="20"/>
        </w:rPr>
      </w:pPr>
    </w:p>
    <w:p w:rsidR="0006438B" w:rsidRDefault="00DC1E4B" w:rsidP="00DC1E4B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438B" w:rsidRDefault="0006438B">
      <w:pPr>
        <w:jc w:val="both"/>
        <w:rPr>
          <w:rFonts w:eastAsia="Times New Roman"/>
          <w:sz w:val="20"/>
          <w:szCs w:val="20"/>
        </w:rPr>
      </w:pPr>
    </w:p>
    <w:p w:rsidR="0006438B" w:rsidRDefault="00DC1E4B" w:rsidP="00DC1E4B">
      <w:pPr>
        <w:ind w:firstLine="708"/>
        <w:jc w:val="both"/>
      </w:pPr>
      <w:bookmarkStart w:id="1" w:name="_GoBack"/>
      <w:bookmarkEnd w:id="1"/>
      <w:r w:rsidRPr="00DC1E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06438B" w:rsidRDefault="0006438B">
      <w:pPr>
        <w:jc w:val="both"/>
        <w:rPr>
          <w:rFonts w:eastAsia="Times New Roman"/>
          <w:sz w:val="20"/>
          <w:szCs w:val="20"/>
        </w:rPr>
      </w:pPr>
    </w:p>
    <w:p w:rsidR="0006438B" w:rsidRDefault="00DC1E4B">
      <w:r>
        <w:rPr>
          <w:rFonts w:eastAsia="Times New Roman"/>
          <w:sz w:val="20"/>
          <w:szCs w:val="20"/>
        </w:rPr>
        <w:t>Подписи</w:t>
      </w:r>
    </w:p>
    <w:p w:rsidR="0006438B" w:rsidRDefault="000643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438B">
        <w:tc>
          <w:tcPr>
            <w:tcW w:w="3307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8B" w:rsidRDefault="000643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06438B">
        <w:tc>
          <w:tcPr>
            <w:tcW w:w="3307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8B" w:rsidRDefault="000643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06438B">
        <w:tc>
          <w:tcPr>
            <w:tcW w:w="3307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8B" w:rsidRDefault="000643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  <w:tr w:rsidR="0006438B">
        <w:tc>
          <w:tcPr>
            <w:tcW w:w="3307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8B" w:rsidRDefault="000643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06438B">
        <w:tc>
          <w:tcPr>
            <w:tcW w:w="3307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38B" w:rsidRDefault="000643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38B" w:rsidRDefault="00DC1E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Рамазанова </w:t>
            </w:r>
            <w:r>
              <w:rPr>
                <w:sz w:val="20"/>
                <w:szCs w:val="20"/>
                <w:lang w:val="en-US"/>
              </w:rPr>
              <w:t>Лариса Рауфовна</w:t>
            </w:r>
          </w:p>
        </w:tc>
      </w:tr>
    </w:tbl>
    <w:p w:rsidR="00000000" w:rsidRDefault="00DC1E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8B"/>
    <w:rsid w:val="0006438B"/>
    <w:rsid w:val="00DC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4E143"/>
  <w15:docId w15:val="{AB7A2DE4-FC6F-478E-905B-DC7DC4E8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2021-03-29T13:36:00Z</dcterms:created>
  <dcterms:modified xsi:type="dcterms:W3CDTF">2021-03-29T13:36:00Z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