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B24" w:rsidRDefault="006C7B24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 xml:space="preserve">Протокол рассмотрения вторых частей заявок и подведение итогов  на участие в аукционе в электронной форме </w:t>
      </w:r>
    </w:p>
    <w:p w:rsidR="006C7B24" w:rsidRDefault="006C7B24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</w:p>
    <w:p w:rsidR="00981853" w:rsidRDefault="000A37A0" w:rsidP="00DB716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03181000317180001</w:t>
      </w:r>
      <w:r w:rsidR="001A1781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8</w:t>
      </w:r>
      <w:r w:rsidR="002F748F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0</w:t>
      </w:r>
      <w:r w:rsidR="006C7B24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/3</w:t>
      </w:r>
    </w:p>
    <w:p w:rsidR="00981853" w:rsidRDefault="00981853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</w:p>
    <w:p w:rsidR="006C7B24" w:rsidRDefault="006C7B24" w:rsidP="006C7B24">
      <w:pPr>
        <w:widowControl w:val="0"/>
        <w:tabs>
          <w:tab w:val="right" w:pos="9821"/>
        </w:tabs>
        <w:spacing w:after="0" w:line="190" w:lineRule="exact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 xml:space="preserve">                                                                                                                                       </w:t>
      </w:r>
      <w:r w:rsidR="000A37A0">
        <w:rPr>
          <w:rFonts w:ascii="Times New Roman" w:eastAsia="Times New Roman" w:hAnsi="Times New Roman" w:cs="Times New Roman"/>
          <w:bCs/>
          <w:color w:val="000000"/>
          <w:spacing w:val="6"/>
          <w:lang w:eastAsia="ru-RU" w:bidi="ru-RU"/>
        </w:rPr>
        <w:t>1</w:t>
      </w:r>
      <w:r w:rsidR="001A1781">
        <w:rPr>
          <w:rFonts w:ascii="Times New Roman" w:eastAsia="Times New Roman" w:hAnsi="Times New Roman" w:cs="Times New Roman"/>
          <w:bCs/>
          <w:color w:val="000000"/>
          <w:spacing w:val="6"/>
          <w:lang w:eastAsia="ru-RU" w:bidi="ru-RU"/>
        </w:rPr>
        <w:t>9</w:t>
      </w:r>
      <w:r w:rsidR="00870B9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.0</w:t>
      </w:r>
      <w:r w:rsidR="001A1781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6</w:t>
      </w:r>
      <w:r w:rsidR="00870B9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.2018</w:t>
      </w:r>
    </w:p>
    <w:p w:rsidR="007F3AA7" w:rsidRDefault="007F3AA7" w:rsidP="006C7B24">
      <w:pPr>
        <w:widowControl w:val="0"/>
        <w:tabs>
          <w:tab w:val="right" w:pos="9821"/>
        </w:tabs>
        <w:spacing w:after="0" w:line="190" w:lineRule="exact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Default="006C7B24" w:rsidP="00981853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</w:pPr>
      <w:r w:rsidRPr="007A4F85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Но</w:t>
      </w:r>
      <w:r w:rsidR="00870B9C" w:rsidRPr="007A4F85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мер закупки: 031810003171</w:t>
      </w:r>
      <w:r w:rsidR="002F748F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8000180</w:t>
      </w:r>
    </w:p>
    <w:p w:rsidR="007F3AA7" w:rsidRDefault="006C7B24" w:rsidP="007F3AA7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4249AA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Организатор: ФЕДЕРАЛЬНОЕ КАЗЕННОЕ УЧРЕЖДЕНИЕ ЗДРАВООХРАНЕНИЯ «МЕДИКО-САНИТАРНАЯ ЧАСТЬ МИНИСТЕРСТВА ВНУТРЕННИХ ДЕЛ РОССИЙСКОЙ ФЕДЕРАЦИИ ПО КРАСНОДАРСКОМУ КРАЮ».</w:t>
      </w:r>
    </w:p>
    <w:p w:rsidR="007F3AA7" w:rsidRDefault="006C7B24" w:rsidP="007F3AA7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4249AA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Заказчик: ФЕДЕРАЛЬНОЕ КАЗЕННОЕ УЧРЕЖДЕНИЕ ЗДРАВООХРАНЕНИЯ «МЕДИКО-САНИТАРНАЯ ЧАСТЬ МИНИСТЕРСТВА ВНУТРЕННИХ ДЕЛ РОССИЙСКОЙ ФЕДЕРАЦИИ ПО КРАСНОДАРСКОМУ КРАЮ».</w:t>
      </w:r>
    </w:p>
    <w:p w:rsidR="006C7B24" w:rsidRDefault="006C7B24" w:rsidP="007F3AA7">
      <w:pPr>
        <w:pStyle w:val="a3"/>
        <w:widowControl w:val="0"/>
        <w:numPr>
          <w:ilvl w:val="0"/>
          <w:numId w:val="1"/>
        </w:numPr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7F3AA7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Состав единой комиссии по осуществлению закупок для обеспечения государственных нужд ФКУЗ «МСЧ МВД России по Краснодарскому краю» определен в соответствии с Приказом «Об утверждении Положения о Единой комиссии для обеспечения государственных нужд ФКУЗ «МСЧ МВД России по Краснодарскому краю» от 28.08.2017 года №239</w:t>
      </w:r>
    </w:p>
    <w:p w:rsidR="00981853" w:rsidRPr="00981853" w:rsidRDefault="00981853" w:rsidP="00981853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       5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ab/>
        <w:t>Состав Единой комиссии: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Председатель Единой комиссии                                  Ермаков  Юрий Юрьевич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</w:t>
      </w:r>
    </w:p>
    <w:p w:rsidR="006C7B24" w:rsidRDefault="006C7B24" w:rsidP="00FD3206">
      <w:pPr>
        <w:widowControl w:val="0"/>
        <w:tabs>
          <w:tab w:val="left" w:pos="5954"/>
        </w:tabs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Зам. председателя Единой комиссии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Сеферян Эдуард Вячеславович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Зам. председателя Единой комиссии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Сергеев Антон Сергеевич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Булич Галина Владимировна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Неделькова Ирина Ивановна</w:t>
      </w:r>
    </w:p>
    <w:p w:rsidR="006C7B24" w:rsidRDefault="00FD3206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Рябич Олег Михайлович                                                          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FD3206">
      <w:pPr>
        <w:widowControl w:val="0"/>
        <w:tabs>
          <w:tab w:val="left" w:pos="5954"/>
        </w:tabs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Секретарь единой комиссии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Вершинина Екатерина Олеговна</w:t>
      </w:r>
    </w:p>
    <w:p w:rsidR="00981853" w:rsidRDefault="00FD3206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Комиссия правомочна осуществлять свои функции в соответствии с частью 8 статьи 39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кворум имеется.</w:t>
      </w:r>
    </w:p>
    <w:p w:rsidR="00981853" w:rsidRDefault="00981853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Число членов Единой комиссии прошедших курсы повышения квалификации в сфере госзакупок – 5 человек.</w:t>
      </w:r>
    </w:p>
    <w:p w:rsidR="001A1781" w:rsidRDefault="001A1781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7F3AA7" w:rsidRPr="00DB7164" w:rsidRDefault="006C7B24" w:rsidP="00DB716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  <w:t xml:space="preserve">            6.</w:t>
      </w:r>
      <w:r w:rsidR="00EE7EC4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 xml:space="preserve"> Предмет контракта: </w:t>
      </w:r>
      <w:r w:rsidR="001A1781" w:rsidRPr="00B80EEC">
        <w:rPr>
          <w:rFonts w:ascii="Times New Roman" w:hAnsi="Times New Roman"/>
          <w:sz w:val="24"/>
          <w:szCs w:val="24"/>
        </w:rPr>
        <w:t>ПОСТАВКА ПРОДУКТОВ  ПИТАНИЯ (</w:t>
      </w:r>
      <w:r w:rsidR="002F748F">
        <w:rPr>
          <w:rFonts w:ascii="Times New Roman" w:hAnsi="Times New Roman"/>
          <w:sz w:val="24"/>
          <w:szCs w:val="24"/>
        </w:rPr>
        <w:t>МОЛОЧНАЯ ПРОДУКЦИЯ</w:t>
      </w:r>
      <w:r w:rsidR="001A1781" w:rsidRPr="00B80EEC">
        <w:rPr>
          <w:rFonts w:ascii="Times New Roman" w:hAnsi="Times New Roman"/>
          <w:sz w:val="24"/>
          <w:szCs w:val="24"/>
        </w:rPr>
        <w:t>) ДЛЯ НУЖД ФКУЗ «МСЧ МВД РОССИИ ПО КРАСНОДАРСКОМУ КРАЮ»</w:t>
      </w:r>
    </w:p>
    <w:p w:rsidR="00981853" w:rsidRDefault="00981853" w:rsidP="006C7B24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7. Единой комиссией ФКУЗ «МСЧ МВД России по Краснодарскому краю» на основании протокола рассмотрения первых частей заявок на участие в аукционе в электронной форме </w:t>
      </w:r>
      <w:r w:rsidR="000A37A0">
        <w:rPr>
          <w:rFonts w:ascii="Times New Roman" w:eastAsia="Times New Roman" w:hAnsi="Times New Roman" w:cs="Times New Roman"/>
          <w:lang w:eastAsia="ru-RU"/>
        </w:rPr>
        <w:t>№03181000317180001</w:t>
      </w:r>
      <w:r w:rsidR="001A1781">
        <w:rPr>
          <w:rFonts w:ascii="Times New Roman" w:eastAsia="Times New Roman" w:hAnsi="Times New Roman" w:cs="Times New Roman"/>
          <w:lang w:eastAsia="ru-RU"/>
        </w:rPr>
        <w:t>8</w:t>
      </w:r>
      <w:r w:rsidR="002F748F">
        <w:rPr>
          <w:rFonts w:ascii="Times New Roman" w:eastAsia="Times New Roman" w:hAnsi="Times New Roman" w:cs="Times New Roman"/>
          <w:lang w:eastAsia="ru-RU"/>
        </w:rPr>
        <w:t>0</w:t>
      </w:r>
      <w:r w:rsidR="000A37A0">
        <w:rPr>
          <w:rFonts w:ascii="Times New Roman" w:eastAsia="Times New Roman" w:hAnsi="Times New Roman" w:cs="Times New Roman"/>
          <w:lang w:eastAsia="ru-RU"/>
        </w:rPr>
        <w:t xml:space="preserve">/1 от </w:t>
      </w:r>
      <w:r w:rsidR="001A1781">
        <w:rPr>
          <w:rFonts w:ascii="Times New Roman" w:eastAsia="Times New Roman" w:hAnsi="Times New Roman" w:cs="Times New Roman"/>
          <w:lang w:eastAsia="ru-RU"/>
        </w:rPr>
        <w:t>15</w:t>
      </w:r>
      <w:r w:rsidR="000A37A0">
        <w:rPr>
          <w:rFonts w:ascii="Times New Roman" w:eastAsia="Times New Roman" w:hAnsi="Times New Roman" w:cs="Times New Roman"/>
          <w:lang w:eastAsia="ru-RU"/>
        </w:rPr>
        <w:t>.0</w:t>
      </w:r>
      <w:r w:rsidR="001A1781">
        <w:rPr>
          <w:rFonts w:ascii="Times New Roman" w:eastAsia="Times New Roman" w:hAnsi="Times New Roman" w:cs="Times New Roman"/>
          <w:lang w:eastAsia="ru-RU"/>
        </w:rPr>
        <w:t>6</w:t>
      </w:r>
      <w:r w:rsidR="00583972">
        <w:rPr>
          <w:rFonts w:ascii="Times New Roman" w:eastAsia="Times New Roman" w:hAnsi="Times New Roman" w:cs="Times New Roman"/>
          <w:lang w:eastAsia="ru-RU"/>
        </w:rPr>
        <w:t>.2018 г. было допущено 2</w:t>
      </w:r>
      <w:r>
        <w:rPr>
          <w:rFonts w:ascii="Times New Roman" w:eastAsia="Times New Roman" w:hAnsi="Times New Roman" w:cs="Times New Roman"/>
          <w:lang w:eastAsia="ru-RU"/>
        </w:rPr>
        <w:t xml:space="preserve"> участника на участие в аукционе в электронной форме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с порядковыми номерами 1, 2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8. 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Электронный аукцион проводился </w:t>
      </w:r>
      <w:r w:rsidR="001A1781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18</w:t>
      </w:r>
      <w:r w:rsidR="000A37A0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</w:t>
      </w:r>
      <w:r w:rsidR="001A1781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июн</w:t>
      </w:r>
      <w:r w:rsidR="000A37A0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я</w:t>
      </w:r>
      <w:r w:rsidR="00377738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2018 года в </w:t>
      </w:r>
      <w:r w:rsidR="00374E4A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1</w:t>
      </w:r>
      <w:r w:rsidR="002F748F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0</w:t>
      </w:r>
      <w:r w:rsidR="00583972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часов </w:t>
      </w:r>
      <w:r w:rsidR="002F748F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3</w:t>
      </w:r>
      <w:r w:rsidR="00377738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0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минут (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по московскому времени), 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на </w:t>
      </w:r>
      <w:r w:rsidR="001A1781">
        <w:rPr>
          <w:rFonts w:ascii="Times New Roman" w:eastAsia="Times New Roman" w:hAnsi="Times New Roman" w:cs="Times New Roman"/>
          <w:b/>
          <w:color w:val="000000"/>
          <w:spacing w:val="4"/>
          <w:lang w:eastAsia="ru-RU" w:bidi="ru-RU"/>
        </w:rPr>
        <w:t>э</w:t>
      </w:r>
      <w:r w:rsidR="001A1781">
        <w:rPr>
          <w:rFonts w:ascii="Times New Roman" w:hAnsi="Times New Roman"/>
          <w:b/>
        </w:rPr>
        <w:t xml:space="preserve">лектронной торговой площадке Российского аукционного дома: ЭТП РАД </w:t>
      </w:r>
      <w:hyperlink r:id="rId7" w:history="1">
        <w:r w:rsidR="001A1781" w:rsidRPr="0032551E">
          <w:rPr>
            <w:rStyle w:val="a6"/>
            <w:rFonts w:ascii="Times New Roman" w:hAnsi="Times New Roman"/>
            <w:b/>
          </w:rPr>
          <w:t>https://gz.lot-online.ru/</w:t>
        </w:r>
      </w:hyperlink>
      <w:r w:rsidR="001A1781">
        <w:rPr>
          <w:rFonts w:ascii="Times New Roman" w:hAnsi="Times New Roman"/>
          <w:b/>
        </w:rPr>
        <w:t xml:space="preserve">. 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По результатам электронного аукциона от единственного участника с порядковым </w:t>
      </w:r>
      <w:r w:rsidR="00377738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номером </w:t>
      </w:r>
      <w:r w:rsidR="001A1781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1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посту</w:t>
      </w:r>
      <w:r w:rsidR="003976C9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пило предложение о цене контракта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.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</w:t>
      </w: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</w:p>
    <w:p w:rsidR="0039746A" w:rsidRDefault="000A37A0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lastRenderedPageBreak/>
        <w:t>Участник под номером</w:t>
      </w:r>
      <w:r w:rsidR="0039746A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2</w:t>
      </w:r>
      <w:r w:rsidR="00583972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</w:t>
      </w:r>
      <w:r w:rsidR="0039746A"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участие не принимал.</w:t>
      </w:r>
    </w:p>
    <w:p w:rsidR="002F748F" w:rsidRDefault="002F748F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</w:pPr>
    </w:p>
    <w:p w:rsidR="0039746A" w:rsidRDefault="0039746A" w:rsidP="00DB716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Оператором </w:t>
      </w:r>
      <w:r w:rsidRPr="009F0322">
        <w:rPr>
          <w:rFonts w:ascii="Times New Roman" w:eastAsia="Times New Roman" w:hAnsi="Times New Roman" w:cs="Arial"/>
          <w:lang w:eastAsia="ru-RU"/>
        </w:rPr>
        <w:t>электронной площадки заказчику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 направлены</w:t>
      </w:r>
      <w:r w:rsidRPr="009F0322">
        <w:rPr>
          <w:rFonts w:ascii="Times New Roman" w:eastAsia="Times New Roman" w:hAnsi="Times New Roman" w:cs="Arial"/>
          <w:lang w:eastAsia="ru-RU"/>
        </w:rPr>
        <w:t>: вторая часть заявки на участие в настоящем аукционе, поданной единственным участником электронного аукциона, а также документы этого участника.</w:t>
      </w:r>
    </w:p>
    <w:p w:rsidR="001A1781" w:rsidRPr="00DB7164" w:rsidRDefault="001A1781" w:rsidP="00DB716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lang w:eastAsia="ru-RU"/>
        </w:rPr>
      </w:pPr>
    </w:p>
    <w:p w:rsidR="0039746A" w:rsidRDefault="0039746A" w:rsidP="0039746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Pr="009F0322">
        <w:rPr>
          <w:rFonts w:ascii="Times New Roman" w:eastAsia="Times New Roman" w:hAnsi="Times New Roman" w:cs="Times New Roman"/>
          <w:lang w:eastAsia="ru-RU"/>
        </w:rPr>
        <w:t>.</w:t>
      </w:r>
      <w:r w:rsidRPr="009F0322">
        <w:rPr>
          <w:rFonts w:ascii="Times New Roman" w:eastAsia="Times New Roman" w:hAnsi="Times New Roman" w:cs="Times New Roman"/>
          <w:lang w:eastAsia="ru-RU"/>
        </w:rPr>
        <w:tab/>
        <w:t>Информация о единственном участнике настоящего электронного аукциона, подавшего заявку на учас</w:t>
      </w:r>
      <w:r w:rsidR="00DB7164">
        <w:rPr>
          <w:rFonts w:ascii="Times New Roman" w:eastAsia="Times New Roman" w:hAnsi="Times New Roman" w:cs="Times New Roman"/>
          <w:lang w:eastAsia="ru-RU"/>
        </w:rPr>
        <w:t>тие в нем с порядковы</w:t>
      </w:r>
      <w:r w:rsidR="00583972">
        <w:rPr>
          <w:rFonts w:ascii="Times New Roman" w:eastAsia="Times New Roman" w:hAnsi="Times New Roman" w:cs="Times New Roman"/>
          <w:lang w:eastAsia="ru-RU"/>
        </w:rPr>
        <w:t>м номером 2</w:t>
      </w:r>
      <w:r w:rsidRPr="009F0322">
        <w:rPr>
          <w:rFonts w:ascii="Times New Roman" w:eastAsia="Times New Roman" w:hAnsi="Times New Roman" w:cs="Times New Roman"/>
          <w:lang w:eastAsia="ru-RU"/>
        </w:rPr>
        <w:t>:</w:t>
      </w:r>
    </w:p>
    <w:p w:rsidR="001A1781" w:rsidRDefault="001A1781" w:rsidP="001A1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9746A" w:rsidRDefault="001A1781" w:rsidP="001A1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«АГРОФИРМА ВОЗРОЖДЕНИЕ»</w:t>
      </w:r>
      <w:r w:rsidR="00DB7164">
        <w:rPr>
          <w:rFonts w:ascii="Times New Roman" w:eastAsia="Times New Roman" w:hAnsi="Times New Roman" w:cs="Times New Roman"/>
          <w:lang w:eastAsia="ru-RU"/>
        </w:rPr>
        <w:t>, ИНН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2304033266</w:t>
      </w:r>
      <w:r w:rsidR="0039746A">
        <w:rPr>
          <w:rFonts w:ascii="Times New Roman" w:eastAsia="Times New Roman" w:hAnsi="Times New Roman" w:cs="Times New Roman"/>
          <w:lang w:eastAsia="ru-RU"/>
        </w:rPr>
        <w:t>,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>35</w:t>
      </w:r>
      <w:r>
        <w:rPr>
          <w:rFonts w:ascii="Times New Roman" w:eastAsia="Times New Roman" w:hAnsi="Times New Roman" w:cs="Times New Roman"/>
          <w:lang w:eastAsia="ru-RU"/>
        </w:rPr>
        <w:t>3475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Российская Федерация, Краснодарский край, г. </w:t>
      </w:r>
      <w:r>
        <w:rPr>
          <w:rFonts w:ascii="Times New Roman" w:eastAsia="Times New Roman" w:hAnsi="Times New Roman" w:cs="Times New Roman"/>
          <w:lang w:eastAsia="ru-RU"/>
        </w:rPr>
        <w:t>Геленджик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пер. Вильямса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д.5</w:t>
      </w:r>
      <w:r w:rsidR="0025566B">
        <w:rPr>
          <w:rFonts w:ascii="Times New Roman" w:eastAsia="Times New Roman" w:hAnsi="Times New Roman" w:cs="Times New Roman"/>
          <w:lang w:eastAsia="ru-RU"/>
        </w:rPr>
        <w:t>.</w:t>
      </w:r>
      <w:proofErr w:type="gramEnd"/>
    </w:p>
    <w:p w:rsidR="001A1781" w:rsidRPr="00DB7164" w:rsidRDefault="001A1781" w:rsidP="000A37A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9746A" w:rsidRDefault="0039746A" w:rsidP="0039746A">
      <w:pPr>
        <w:pStyle w:val="ConsPlusNormal0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10</w:t>
      </w:r>
      <w:r w:rsidRPr="009F0322">
        <w:rPr>
          <w:rFonts w:ascii="Times New Roman" w:hAnsi="Times New Roman" w:cs="Times New Roman"/>
        </w:rPr>
        <w:t>.</w:t>
      </w:r>
      <w:r w:rsidRPr="009F0322">
        <w:rPr>
          <w:rFonts w:ascii="Times New Roman" w:hAnsi="Times New Roman" w:cs="Times New Roman"/>
        </w:rPr>
        <w:tab/>
      </w:r>
      <w:proofErr w:type="gramStart"/>
      <w:r w:rsidRPr="00EC2B78">
        <w:rPr>
          <w:rFonts w:ascii="Times New Roman" w:hAnsi="Times New Roman" w:cs="Times New Roman"/>
          <w:sz w:val="22"/>
          <w:szCs w:val="22"/>
        </w:rPr>
        <w:t>Единая комиссия ФКУЗ «МСЧ МВД России по Краснодарскому краю» рассмотрела вторые части заяв</w:t>
      </w:r>
      <w:r>
        <w:rPr>
          <w:rFonts w:ascii="Times New Roman" w:hAnsi="Times New Roman" w:cs="Times New Roman"/>
          <w:sz w:val="22"/>
          <w:szCs w:val="22"/>
        </w:rPr>
        <w:t>ки</w:t>
      </w:r>
      <w:r w:rsidRPr="00EC2B78">
        <w:rPr>
          <w:rFonts w:ascii="Times New Roman" w:hAnsi="Times New Roman" w:cs="Times New Roman"/>
          <w:sz w:val="22"/>
          <w:szCs w:val="22"/>
        </w:rPr>
        <w:t xml:space="preserve"> на участие в электронном аукционе в порядке, установленном статьей 69 Федерального закона от 05.04.2013 № 44-ФЗ «О контрактной системе в сфере закупок товаров, работ, услуг  для обеспечения государственных и муниципальных нужд» (далее – Закон № 44-ФЗ), а также документы, полученные от оператора электронной площадки, и приняла решение о соответствии единственного</w:t>
      </w:r>
      <w:proofErr w:type="gramEnd"/>
      <w:r w:rsidRPr="00EC2B78">
        <w:rPr>
          <w:rFonts w:ascii="Times New Roman" w:hAnsi="Times New Roman" w:cs="Times New Roman"/>
          <w:sz w:val="22"/>
          <w:szCs w:val="22"/>
        </w:rPr>
        <w:t xml:space="preserve"> участника настоящего электронного аукциона и поданной им заявки требованиям документации о данном аукционе: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670"/>
      </w:tblGrid>
      <w:tr w:rsidR="0039746A" w:rsidRPr="005726EB" w:rsidTr="001A1781">
        <w:trPr>
          <w:trHeight w:val="422"/>
          <w:tblHeader/>
        </w:trPr>
        <w:tc>
          <w:tcPr>
            <w:tcW w:w="3686" w:type="dxa"/>
            <w:vMerge w:val="restart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Состав Е</w:t>
            </w: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диной комиссии ФКУЗ «МСЧ МВД России по Краснодарскому краю»</w:t>
            </w:r>
          </w:p>
        </w:tc>
        <w:tc>
          <w:tcPr>
            <w:tcW w:w="5670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Порядковые номера заявок на участие в электронном аукционе:</w:t>
            </w:r>
          </w:p>
        </w:tc>
      </w:tr>
      <w:tr w:rsidR="0039746A" w:rsidRPr="005726EB" w:rsidTr="0039746A">
        <w:trPr>
          <w:trHeight w:val="289"/>
          <w:tblHeader/>
        </w:trPr>
        <w:tc>
          <w:tcPr>
            <w:tcW w:w="3686" w:type="dxa"/>
            <w:vMerge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</w:p>
        </w:tc>
        <w:tc>
          <w:tcPr>
            <w:tcW w:w="5670" w:type="dxa"/>
          </w:tcPr>
          <w:p w:rsidR="0039746A" w:rsidRPr="005726EB" w:rsidRDefault="000A37A0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5"/>
                <w:lang w:eastAsia="ru-RU" w:bidi="ru-RU"/>
              </w:rPr>
              <w:t>1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Default="001A1781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Сеферян Эдуард Вячеславович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Булич Галина Владимировна</w:t>
            </w:r>
          </w:p>
        </w:tc>
        <w:tc>
          <w:tcPr>
            <w:tcW w:w="5670" w:type="dxa"/>
            <w:vAlign w:val="center"/>
          </w:tcPr>
          <w:p w:rsidR="000A37A0" w:rsidRPr="00281F93" w:rsidRDefault="000A37A0" w:rsidP="0039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Рябич Олег Михайлович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Неделькова Ирина Ивановна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39746A" w:rsidRPr="005726EB" w:rsidTr="0039746A">
        <w:tc>
          <w:tcPr>
            <w:tcW w:w="3686" w:type="dxa"/>
          </w:tcPr>
          <w:p w:rsidR="0039746A" w:rsidRPr="005726EB" w:rsidRDefault="000A37A0" w:rsidP="0039746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Вершинина Екатерина Олеговна</w:t>
            </w:r>
          </w:p>
        </w:tc>
        <w:tc>
          <w:tcPr>
            <w:tcW w:w="5670" w:type="dxa"/>
            <w:vAlign w:val="center"/>
          </w:tcPr>
          <w:p w:rsidR="0039746A" w:rsidRDefault="0039746A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39746A" w:rsidRPr="005726EB" w:rsidTr="0039746A">
        <w:tc>
          <w:tcPr>
            <w:tcW w:w="3686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</w:p>
        </w:tc>
        <w:tc>
          <w:tcPr>
            <w:tcW w:w="5670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Решение принято единогласно</w:t>
            </w:r>
          </w:p>
        </w:tc>
      </w:tr>
    </w:tbl>
    <w:p w:rsidR="001A1781" w:rsidRDefault="001A1781" w:rsidP="0025566B">
      <w:pPr>
        <w:widowControl w:val="0"/>
        <w:spacing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Pr="0025566B" w:rsidRDefault="0039746A" w:rsidP="0025566B">
      <w:pPr>
        <w:widowControl w:val="0"/>
        <w:spacing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11.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В соответствии с пунктом 13 статьи 69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 Закона № 44-ФЗ контракт должен быть заключен с участ</w:t>
      </w:r>
      <w:r>
        <w:rPr>
          <w:rFonts w:ascii="Times New Roman" w:eastAsia="Times New Roman" w:hAnsi="Times New Roman" w:cs="Times New Roman"/>
          <w:lang w:eastAsia="ru-RU"/>
        </w:rPr>
        <w:t>ником настоящего аукциона –</w:t>
      </w:r>
      <w:r w:rsidR="0025566B" w:rsidRPr="0025566B">
        <w:rPr>
          <w:rFonts w:ascii="Times New Roman" w:eastAsia="Times New Roman" w:hAnsi="Times New Roman" w:cs="Times New Roman"/>
          <w:lang w:eastAsia="ru-RU"/>
        </w:rPr>
        <w:t xml:space="preserve"> </w:t>
      </w:r>
      <w:r w:rsidR="001A1781"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«АГРОФИРМА ВОЗРОЖДЕНИЕ»</w:t>
      </w:r>
      <w:r>
        <w:rPr>
          <w:rFonts w:ascii="Times New Roman" w:eastAsia="Times New Roman" w:hAnsi="Times New Roman" w:cs="Times New Roman"/>
          <w:lang w:eastAsia="ru-RU"/>
        </w:rPr>
        <w:t>, находящееся по адресу:</w:t>
      </w:r>
      <w:r w:rsidR="000A37A0" w:rsidRPr="000A37A0">
        <w:t xml:space="preserve"> 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>35</w:t>
      </w:r>
      <w:r w:rsidR="001A1781">
        <w:rPr>
          <w:rFonts w:ascii="Times New Roman" w:eastAsia="Times New Roman" w:hAnsi="Times New Roman" w:cs="Times New Roman"/>
          <w:lang w:eastAsia="ru-RU"/>
        </w:rPr>
        <w:t>3475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Российская Федерация, Краснодарский край, г. </w:t>
      </w:r>
      <w:r w:rsidR="001A1781">
        <w:rPr>
          <w:rFonts w:ascii="Times New Roman" w:eastAsia="Times New Roman" w:hAnsi="Times New Roman" w:cs="Times New Roman"/>
          <w:lang w:eastAsia="ru-RU"/>
        </w:rPr>
        <w:t>Геленджик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1A1781">
        <w:rPr>
          <w:rFonts w:ascii="Times New Roman" w:eastAsia="Times New Roman" w:hAnsi="Times New Roman" w:cs="Times New Roman"/>
          <w:lang w:eastAsia="ru-RU"/>
        </w:rPr>
        <w:t>пер. Вильямса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1A1781">
        <w:rPr>
          <w:rFonts w:ascii="Times New Roman" w:eastAsia="Times New Roman" w:hAnsi="Times New Roman" w:cs="Times New Roman"/>
          <w:lang w:eastAsia="ru-RU"/>
        </w:rPr>
        <w:t>д.5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единственным участником принявшим участие в электронном аукционе и пр</w:t>
      </w:r>
      <w:r w:rsidR="00583972">
        <w:rPr>
          <w:rFonts w:ascii="Times New Roman" w:eastAsia="Times New Roman" w:hAnsi="Times New Roman" w:cs="Times New Roman"/>
          <w:lang w:eastAsia="ru-RU"/>
        </w:rPr>
        <w:t>едложившим цену контракта</w:t>
      </w:r>
      <w:r w:rsidR="000A37A0">
        <w:rPr>
          <w:rFonts w:ascii="Times New Roman" w:eastAsia="Times New Roman" w:hAnsi="Times New Roman" w:cs="Times New Roman"/>
          <w:lang w:eastAsia="ru-RU"/>
        </w:rPr>
        <w:t xml:space="preserve"> </w:t>
      </w:r>
      <w:r w:rsidR="002F748F">
        <w:rPr>
          <w:rFonts w:ascii="Times New Roman" w:eastAsia="Times New Roman" w:hAnsi="Times New Roman" w:cs="Times New Roman"/>
          <w:lang w:eastAsia="ru-RU"/>
        </w:rPr>
        <w:t>454 217</w:t>
      </w:r>
      <w:r w:rsidR="0025566B" w:rsidRPr="0025566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83972">
        <w:rPr>
          <w:rFonts w:ascii="Times New Roman" w:eastAsia="Times New Roman" w:hAnsi="Times New Roman" w:cs="Times New Roman"/>
          <w:lang w:eastAsia="ru-RU"/>
        </w:rPr>
        <w:t>(</w:t>
      </w:r>
      <w:r w:rsidR="002F748F">
        <w:rPr>
          <w:rFonts w:ascii="Times New Roman" w:eastAsia="Times New Roman" w:hAnsi="Times New Roman" w:cs="Times New Roman"/>
          <w:lang w:eastAsia="ru-RU"/>
        </w:rPr>
        <w:t>Четыреста пятьдесят четыре тысячи двести семнадцать</w:t>
      </w:r>
      <w:r w:rsidR="00583972">
        <w:rPr>
          <w:rFonts w:ascii="Times New Roman" w:eastAsia="Times New Roman" w:hAnsi="Times New Roman" w:cs="Times New Roman"/>
          <w:lang w:eastAsia="ru-RU"/>
        </w:rPr>
        <w:t>) руб</w:t>
      </w:r>
      <w:bookmarkStart w:id="0" w:name="_GoBack"/>
      <w:bookmarkEnd w:id="0"/>
      <w:r w:rsidR="00583972">
        <w:rPr>
          <w:rFonts w:ascii="Times New Roman" w:eastAsia="Times New Roman" w:hAnsi="Times New Roman" w:cs="Times New Roman"/>
          <w:lang w:eastAsia="ru-RU"/>
        </w:rPr>
        <w:t>л</w:t>
      </w:r>
      <w:r w:rsidR="00BC36F1">
        <w:rPr>
          <w:rFonts w:ascii="Times New Roman" w:eastAsia="Times New Roman" w:hAnsi="Times New Roman" w:cs="Times New Roman"/>
          <w:lang w:eastAsia="ru-RU"/>
        </w:rPr>
        <w:t>ей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</w:t>
      </w:r>
      <w:r w:rsidR="002F748F">
        <w:rPr>
          <w:rFonts w:ascii="Times New Roman" w:eastAsia="Times New Roman" w:hAnsi="Times New Roman" w:cs="Times New Roman"/>
          <w:lang w:eastAsia="ru-RU"/>
        </w:rPr>
        <w:t>5</w:t>
      </w:r>
      <w:r w:rsidR="00EB7987">
        <w:rPr>
          <w:rFonts w:ascii="Times New Roman" w:eastAsia="Times New Roman" w:hAnsi="Times New Roman" w:cs="Times New Roman"/>
          <w:lang w:eastAsia="ru-RU"/>
        </w:rPr>
        <w:t>0</w:t>
      </w:r>
      <w:r w:rsidR="0025566B">
        <w:rPr>
          <w:rFonts w:ascii="Times New Roman" w:eastAsia="Times New Roman" w:hAnsi="Times New Roman" w:cs="Times New Roman"/>
          <w:lang w:eastAsia="ru-RU"/>
        </w:rPr>
        <w:t xml:space="preserve"> копе</w:t>
      </w:r>
      <w:r w:rsidR="00BC36F1">
        <w:rPr>
          <w:rFonts w:ascii="Times New Roman" w:eastAsia="Times New Roman" w:hAnsi="Times New Roman" w:cs="Times New Roman"/>
          <w:lang w:eastAsia="ru-RU"/>
        </w:rPr>
        <w:t>ек</w:t>
      </w:r>
      <w:r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9F0322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9F032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9F0322">
        <w:rPr>
          <w:rFonts w:ascii="Times New Roman" w:eastAsia="Times New Roman" w:hAnsi="Times New Roman" w:cs="Times New Roman"/>
          <w:lang w:eastAsia="ru-RU"/>
        </w:rPr>
        <w:t>соответствии</w:t>
      </w:r>
      <w:proofErr w:type="gramEnd"/>
      <w:r w:rsidRPr="009F0322">
        <w:rPr>
          <w:rFonts w:ascii="Times New Roman" w:eastAsia="Times New Roman" w:hAnsi="Times New Roman" w:cs="Times New Roman"/>
          <w:lang w:eastAsia="ru-RU"/>
        </w:rPr>
        <w:t xml:space="preserve"> с </w:t>
      </w:r>
      <w:hyperlink r:id="rId8" w:history="1">
        <w:r w:rsidRPr="009F0322">
          <w:rPr>
            <w:rFonts w:ascii="Times New Roman" w:eastAsia="Times New Roman" w:hAnsi="Times New Roman" w:cs="Times New Roman"/>
            <w:lang w:eastAsia="ru-RU"/>
          </w:rPr>
          <w:t>пунктом 25 части 1 статьи 93</w:t>
        </w:r>
      </w:hyperlink>
      <w:r w:rsidRPr="009F0322">
        <w:rPr>
          <w:rFonts w:ascii="Times New Roman" w:eastAsia="Times New Roman" w:hAnsi="Times New Roman" w:cs="Times New Roman"/>
          <w:lang w:eastAsia="ru-RU"/>
        </w:rPr>
        <w:t xml:space="preserve"> Закона № 44-ФЗ в порядке, установленном </w:t>
      </w:r>
      <w:hyperlink r:id="rId9" w:history="1">
        <w:r w:rsidRPr="009F0322">
          <w:rPr>
            <w:rFonts w:ascii="Times New Roman" w:eastAsia="Times New Roman" w:hAnsi="Times New Roman" w:cs="Times New Roman"/>
            <w:lang w:eastAsia="ru-RU"/>
          </w:rPr>
          <w:t>статьей 70</w:t>
        </w:r>
      </w:hyperlink>
      <w:r w:rsidRPr="009F0322">
        <w:rPr>
          <w:rFonts w:ascii="Times New Roman" w:eastAsia="Times New Roman" w:hAnsi="Times New Roman" w:cs="Times New Roman"/>
          <w:lang w:eastAsia="ru-RU"/>
        </w:rPr>
        <w:t xml:space="preserve"> указанного закона.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протокол подлежит хранению в течение трех лет.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/>
          <w:sz w:val="24"/>
          <w:szCs w:val="24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Подписи членов Единой комиссии ФКУЗ «МСЧ МВД России по Краснодарскому краю»:</w:t>
      </w:r>
    </w:p>
    <w:p w:rsidR="00DD792A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Заместитель председателя комиссии                   _________ </w:t>
      </w:r>
      <w:r w:rsidR="001A1781">
        <w:rPr>
          <w:rFonts w:ascii="Times New Roman" w:eastAsia="Times New Roman" w:hAnsi="Times New Roman" w:cs="Times New Roman"/>
          <w:lang w:eastAsia="ru-RU" w:bidi="ru-RU"/>
        </w:rPr>
        <w:t>Сеферян Эдуард Вячеславович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Член комиссии                                                      _________ </w:t>
      </w:r>
      <w:r>
        <w:rPr>
          <w:rFonts w:ascii="Times New Roman" w:eastAsia="Times New Roman" w:hAnsi="Times New Roman" w:cs="Times New Roman"/>
          <w:lang w:eastAsia="ru-RU" w:bidi="ru-RU"/>
        </w:rPr>
        <w:t>Булич Галина Владимировна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>Член комиссии                                                      _________ Рябич Олег Михайлович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25566B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>Член комиссии</w:t>
      </w:r>
      <w:r w:rsidR="00DD792A"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lang w:eastAsia="ru-RU" w:bidi="ru-RU"/>
        </w:rPr>
        <w:t xml:space="preserve">                      _________ Неделькова Ирина Ивановна</w:t>
      </w:r>
    </w:p>
    <w:p w:rsidR="00543F1D" w:rsidRDefault="00DD792A" w:rsidP="00720A3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0A0426" w:rsidRP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>Секретарь</w:t>
      </w:r>
      <w:r w:rsidRPr="000A0426">
        <w:rPr>
          <w:rFonts w:ascii="Times New Roman" w:eastAsia="Times New Roman" w:hAnsi="Times New Roman" w:cs="Times New Roman"/>
          <w:lang w:eastAsia="ru-RU" w:bidi="ru-RU"/>
        </w:rPr>
        <w:t xml:space="preserve"> комиссии                        </w:t>
      </w:r>
      <w:r>
        <w:rPr>
          <w:rFonts w:ascii="Times New Roman" w:eastAsia="Times New Roman" w:hAnsi="Times New Roman" w:cs="Times New Roman"/>
          <w:lang w:eastAsia="ru-RU" w:bidi="ru-RU"/>
        </w:rPr>
        <w:t xml:space="preserve">                      </w:t>
      </w:r>
      <w:r w:rsidRPr="000A0426">
        <w:rPr>
          <w:rFonts w:ascii="Times New Roman" w:eastAsia="Times New Roman" w:hAnsi="Times New Roman" w:cs="Times New Roman"/>
          <w:lang w:eastAsia="ru-RU" w:bidi="ru-RU"/>
        </w:rPr>
        <w:t>___</w:t>
      </w:r>
      <w:r>
        <w:rPr>
          <w:rFonts w:ascii="Times New Roman" w:eastAsia="Times New Roman" w:hAnsi="Times New Roman" w:cs="Times New Roman"/>
          <w:lang w:eastAsia="ru-RU" w:bidi="ru-RU"/>
        </w:rPr>
        <w:t>______ Вершинина Екатерина Олеговна</w:t>
      </w:r>
    </w:p>
    <w:p w:rsid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0A0426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sectPr w:rsidR="000A0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E63B8"/>
    <w:multiLevelType w:val="multilevel"/>
    <w:tmpl w:val="94A63BC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5"/>
        <w:w w:val="100"/>
        <w:position w:val="0"/>
        <w:sz w:val="19"/>
        <w:szCs w:val="19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720"/>
    <w:rsid w:val="00003754"/>
    <w:rsid w:val="00073502"/>
    <w:rsid w:val="000A0426"/>
    <w:rsid w:val="000A37A0"/>
    <w:rsid w:val="00103DF1"/>
    <w:rsid w:val="0016364B"/>
    <w:rsid w:val="001A1781"/>
    <w:rsid w:val="0025566B"/>
    <w:rsid w:val="002A5EFF"/>
    <w:rsid w:val="002F748F"/>
    <w:rsid w:val="0037476C"/>
    <w:rsid w:val="00374E4A"/>
    <w:rsid w:val="00377738"/>
    <w:rsid w:val="0039746A"/>
    <w:rsid w:val="003976C9"/>
    <w:rsid w:val="003A2BAD"/>
    <w:rsid w:val="004249AA"/>
    <w:rsid w:val="004527E5"/>
    <w:rsid w:val="004C0078"/>
    <w:rsid w:val="005157C8"/>
    <w:rsid w:val="00543F1D"/>
    <w:rsid w:val="00560D0E"/>
    <w:rsid w:val="00583972"/>
    <w:rsid w:val="00583E19"/>
    <w:rsid w:val="00624DDC"/>
    <w:rsid w:val="006A5A47"/>
    <w:rsid w:val="006C7B24"/>
    <w:rsid w:val="006D449D"/>
    <w:rsid w:val="00720A35"/>
    <w:rsid w:val="00751AAD"/>
    <w:rsid w:val="0076399F"/>
    <w:rsid w:val="007724C9"/>
    <w:rsid w:val="00777C62"/>
    <w:rsid w:val="007A4F85"/>
    <w:rsid w:val="007F3AA7"/>
    <w:rsid w:val="00801C84"/>
    <w:rsid w:val="00806657"/>
    <w:rsid w:val="0083157A"/>
    <w:rsid w:val="00836308"/>
    <w:rsid w:val="00863A92"/>
    <w:rsid w:val="00870B9C"/>
    <w:rsid w:val="008A5CE8"/>
    <w:rsid w:val="008C21D3"/>
    <w:rsid w:val="008D0E66"/>
    <w:rsid w:val="008D22D2"/>
    <w:rsid w:val="0096770E"/>
    <w:rsid w:val="00972F1C"/>
    <w:rsid w:val="00981853"/>
    <w:rsid w:val="009B4FA6"/>
    <w:rsid w:val="00B40E55"/>
    <w:rsid w:val="00BA1576"/>
    <w:rsid w:val="00BC10FF"/>
    <w:rsid w:val="00BC36F1"/>
    <w:rsid w:val="00BC65AA"/>
    <w:rsid w:val="00BE0720"/>
    <w:rsid w:val="00C41B09"/>
    <w:rsid w:val="00D518C2"/>
    <w:rsid w:val="00DB2F56"/>
    <w:rsid w:val="00DB7164"/>
    <w:rsid w:val="00DD792A"/>
    <w:rsid w:val="00DD7C3B"/>
    <w:rsid w:val="00EB7987"/>
    <w:rsid w:val="00EE7EC4"/>
    <w:rsid w:val="00F81B1B"/>
    <w:rsid w:val="00F8367C"/>
    <w:rsid w:val="00FD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B24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C7B2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6C7B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D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974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B24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C7B2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6C7B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D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974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4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75F62A717BBB8190E16482929FB269ED750232EDBC99D065B002534C1F8A81D61E444EBB3BA80C6CO9H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B75F62A717BBB8190E16482929FB269ED750232EDBC99D065B002534C1F8A81D61E444EBB3AA3006CO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61BDC-3278-4F7C-92EE-E25D55045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Начальник ОМТиХО</dc:creator>
  <cp:lastModifiedBy>User</cp:lastModifiedBy>
  <cp:revision>42</cp:revision>
  <cp:lastPrinted>2018-06-19T06:45:00Z</cp:lastPrinted>
  <dcterms:created xsi:type="dcterms:W3CDTF">2017-10-13T11:50:00Z</dcterms:created>
  <dcterms:modified xsi:type="dcterms:W3CDTF">2018-06-19T06:45:00Z</dcterms:modified>
</cp:coreProperties>
</file>