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95" w:rsidRDefault="00902C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2CCB" w:rsidRDefault="00902C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02CCB"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 w:rsidRPr="00902CCB">
        <w:rPr>
          <w:rFonts w:eastAsia="Times New Roman"/>
          <w:b/>
          <w:bCs/>
          <w:sz w:val="20"/>
          <w:szCs w:val="20"/>
        </w:rPr>
        <w:t>шиномонтажу</w:t>
      </w:r>
      <w:proofErr w:type="spellEnd"/>
      <w:r w:rsidRPr="00902CCB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 w:rsidRPr="00902CCB">
        <w:rPr>
          <w:rFonts w:eastAsia="Times New Roman"/>
          <w:b/>
          <w:bCs/>
          <w:sz w:val="20"/>
          <w:szCs w:val="20"/>
        </w:rPr>
        <w:t>шиноремонту</w:t>
      </w:r>
      <w:proofErr w:type="spellEnd"/>
      <w:r w:rsidRPr="00902CCB">
        <w:rPr>
          <w:rFonts w:eastAsia="Times New Roman"/>
          <w:b/>
          <w:bCs/>
          <w:sz w:val="20"/>
          <w:szCs w:val="20"/>
        </w:rPr>
        <w:t xml:space="preserve"> и балансировке колес </w:t>
      </w:r>
    </w:p>
    <w:p w:rsidR="00B93495" w:rsidRPr="00902CCB" w:rsidRDefault="00902CCB">
      <w:pPr>
        <w:ind w:firstLine="567"/>
        <w:jc w:val="center"/>
      </w:pPr>
      <w:r w:rsidRPr="00902CCB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B93495" w:rsidRPr="00902CCB" w:rsidRDefault="00902CCB">
      <w:pPr>
        <w:ind w:firstLine="567"/>
        <w:jc w:val="center"/>
        <w:rPr>
          <w:rFonts w:eastAsia="Times New Roman"/>
          <w:b/>
          <w:bCs/>
        </w:rPr>
      </w:pPr>
      <w:r w:rsidRPr="00902C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2CCB">
        <w:rPr>
          <w:rFonts w:eastAsia="Times New Roman"/>
          <w:b/>
          <w:bCs/>
          <w:sz w:val="20"/>
          <w:szCs w:val="20"/>
        </w:rPr>
        <w:t xml:space="preserve"> 0372200047721000049) </w:t>
      </w:r>
    </w:p>
    <w:p w:rsidR="00B93495" w:rsidRPr="00902CCB" w:rsidRDefault="00B93495">
      <w:pPr>
        <w:ind w:firstLine="567"/>
        <w:jc w:val="center"/>
        <w:rPr>
          <w:sz w:val="20"/>
          <w:szCs w:val="20"/>
        </w:rPr>
      </w:pPr>
    </w:p>
    <w:p w:rsidR="00B93495" w:rsidRDefault="00902CCB">
      <w:pPr>
        <w:ind w:firstLine="567"/>
        <w:jc w:val="right"/>
      </w:pPr>
      <w:r w:rsidRPr="00902CCB">
        <w:rPr>
          <w:rFonts w:eastAsia="Times New Roman"/>
          <w:sz w:val="20"/>
          <w:szCs w:val="20"/>
        </w:rPr>
        <w:t xml:space="preserve">30.03.21 11:59:23 </w:t>
      </w:r>
      <w:r w:rsidRPr="00902CC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02CCB">
        <w:rPr>
          <w:rFonts w:eastAsia="Times New Roman"/>
          <w:sz w:val="20"/>
          <w:szCs w:val="20"/>
        </w:rPr>
        <w:t>+00:00)</w:t>
      </w:r>
    </w:p>
    <w:p w:rsidR="00B93495" w:rsidRPr="00902CCB" w:rsidRDefault="00B93495">
      <w:pPr>
        <w:ind w:firstLine="567"/>
        <w:rPr>
          <w:rFonts w:eastAsia="Times New Roman"/>
          <w:sz w:val="20"/>
          <w:szCs w:val="20"/>
        </w:rPr>
      </w:pPr>
    </w:p>
    <w:p w:rsidR="00B93495" w:rsidRDefault="00902CCB">
      <w:r>
        <w:rPr>
          <w:rFonts w:eastAsia="Times New Roman"/>
          <w:sz w:val="20"/>
          <w:szCs w:val="20"/>
        </w:rPr>
        <w:t>Организатор</w:t>
      </w:r>
      <w:r w:rsidRPr="00902C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C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93495" w:rsidRPr="00902CCB" w:rsidRDefault="00B93495">
      <w:pPr>
        <w:rPr>
          <w:rFonts w:eastAsia="Times New Roman"/>
          <w:sz w:val="20"/>
          <w:szCs w:val="20"/>
        </w:rPr>
      </w:pPr>
    </w:p>
    <w:p w:rsidR="00B93495" w:rsidRDefault="00902CCB">
      <w:r>
        <w:rPr>
          <w:rFonts w:eastAsia="Times New Roman"/>
          <w:sz w:val="20"/>
          <w:szCs w:val="20"/>
        </w:rPr>
        <w:t>Заказчик</w:t>
      </w:r>
      <w:r w:rsidRPr="00902CC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02CCB">
        <w:rPr>
          <w:rFonts w:eastAsia="Times New Roman"/>
          <w:sz w:val="20"/>
          <w:szCs w:val="20"/>
        </w:rPr>
        <w:t>№ 40 КУРОРТНОГО РАЙОНА"</w:t>
      </w:r>
    </w:p>
    <w:p w:rsidR="00B93495" w:rsidRPr="00902CCB" w:rsidRDefault="00B93495">
      <w:pPr>
        <w:rPr>
          <w:rFonts w:eastAsia="Times New Roman"/>
          <w:sz w:val="20"/>
          <w:szCs w:val="20"/>
        </w:rPr>
      </w:pPr>
    </w:p>
    <w:p w:rsidR="00B93495" w:rsidRPr="00902CCB" w:rsidRDefault="00902CCB" w:rsidP="00902CC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02C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CCB">
        <w:rPr>
          <w:rFonts w:eastAsia="Times New Roman"/>
          <w:sz w:val="20"/>
          <w:szCs w:val="20"/>
        </w:rPr>
        <w:t xml:space="preserve">: </w:t>
      </w:r>
      <w:r w:rsidRPr="00902CCB">
        <w:rPr>
          <w:rFonts w:eastAsia="Times New Roman"/>
          <w:b/>
          <w:sz w:val="20"/>
          <w:szCs w:val="20"/>
        </w:rPr>
        <w:t xml:space="preserve">Оказание услуг по </w:t>
      </w:r>
      <w:proofErr w:type="spellStart"/>
      <w:r w:rsidRPr="00902CCB">
        <w:rPr>
          <w:rFonts w:eastAsia="Times New Roman"/>
          <w:b/>
          <w:sz w:val="20"/>
          <w:szCs w:val="20"/>
        </w:rPr>
        <w:t>шиномонтажу</w:t>
      </w:r>
      <w:proofErr w:type="spellEnd"/>
      <w:r w:rsidRPr="00902CCB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902CCB">
        <w:rPr>
          <w:rFonts w:eastAsia="Times New Roman"/>
          <w:b/>
          <w:sz w:val="20"/>
          <w:szCs w:val="20"/>
        </w:rPr>
        <w:t>шиноремонту</w:t>
      </w:r>
      <w:proofErr w:type="spellEnd"/>
      <w:r w:rsidRPr="00902CCB">
        <w:rPr>
          <w:rFonts w:eastAsia="Times New Roman"/>
          <w:b/>
          <w:sz w:val="20"/>
          <w:szCs w:val="20"/>
        </w:rPr>
        <w:t xml:space="preserve"> и балансировке колес для СПб ГБУЗ «Городская больница №40» в 2021 году</w:t>
      </w:r>
    </w:p>
    <w:p w:rsidR="00B93495" w:rsidRPr="00902CCB" w:rsidRDefault="00B93495" w:rsidP="00902CCB">
      <w:pPr>
        <w:jc w:val="both"/>
        <w:rPr>
          <w:rFonts w:eastAsia="Times New Roman"/>
          <w:b/>
          <w:sz w:val="20"/>
          <w:szCs w:val="20"/>
        </w:rPr>
      </w:pPr>
    </w:p>
    <w:p w:rsidR="00B93495" w:rsidRPr="00902CCB" w:rsidRDefault="00902CCB" w:rsidP="00902CCB">
      <w:pPr>
        <w:jc w:val="both"/>
        <w:rPr>
          <w:b/>
        </w:rPr>
      </w:pPr>
      <w:r w:rsidRPr="00902CCB">
        <w:rPr>
          <w:rFonts w:eastAsia="Times New Roman"/>
          <w:b/>
          <w:sz w:val="20"/>
          <w:szCs w:val="20"/>
        </w:rPr>
        <w:t>Начальная (максимальная) цена контракта: 241 982,84 руб.</w:t>
      </w:r>
    </w:p>
    <w:p w:rsidR="00B93495" w:rsidRDefault="00B93495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B93495" w:rsidRPr="00902CCB" w:rsidTr="00902CCB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3495" w:rsidRPr="00902CCB" w:rsidRDefault="00902CCB">
            <w:pPr>
              <w:pStyle w:val="af9"/>
              <w:rPr>
                <w:sz w:val="18"/>
              </w:rPr>
            </w:pPr>
            <w:proofErr w:type="spellStart"/>
            <w:r w:rsidRPr="00902CCB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93495" w:rsidRPr="00902CCB" w:rsidTr="00902CC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93495" w:rsidRPr="00902CCB" w:rsidRDefault="00902CCB">
                  <w:pPr>
                    <w:jc w:val="both"/>
                    <w:rPr>
                      <w:sz w:val="18"/>
                    </w:rPr>
                  </w:pPr>
                  <w:r w:rsidRPr="00902CCB">
                    <w:rPr>
                      <w:sz w:val="18"/>
                      <w:szCs w:val="20"/>
                    </w:rPr>
                    <w:t>Единые требования к участ</w:t>
                  </w:r>
                  <w:r w:rsidRPr="00902CCB">
                    <w:rPr>
                      <w:sz w:val="18"/>
                      <w:szCs w:val="20"/>
                    </w:rPr>
                    <w:t>никам (в соответствии с частью 1 Статьи 31 Федерального закона № 44-ФЗ)</w:t>
                  </w:r>
                </w:p>
                <w:p w:rsidR="00B93495" w:rsidRPr="00902CCB" w:rsidRDefault="00902CCB">
                  <w:pPr>
                    <w:jc w:val="both"/>
                    <w:rPr>
                      <w:sz w:val="18"/>
                    </w:rPr>
                  </w:pPr>
                  <w:r w:rsidRPr="00902CCB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02CCB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902CCB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</w:t>
                  </w:r>
                  <w:r w:rsidRPr="00902CCB">
                    <w:rPr>
                      <w:sz w:val="18"/>
                      <w:szCs w:val="20"/>
                    </w:rPr>
                    <w:t>требования не установлены.</w:t>
                  </w:r>
                </w:p>
              </w:tc>
            </w:tr>
            <w:tr w:rsidR="00B93495" w:rsidRPr="00902CCB" w:rsidTr="00902CC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93495" w:rsidRPr="00902CCB" w:rsidRDefault="00902CCB">
                  <w:pPr>
                    <w:jc w:val="both"/>
                    <w:rPr>
                      <w:sz w:val="18"/>
                    </w:rPr>
                  </w:pPr>
                  <w:r w:rsidRPr="00902CCB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93495" w:rsidRPr="00902CCB" w:rsidRDefault="00902CCB">
                  <w:pPr>
                    <w:jc w:val="both"/>
                    <w:rPr>
                      <w:sz w:val="18"/>
                    </w:rPr>
                  </w:pPr>
                  <w:r w:rsidRPr="00902CCB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902CCB">
                    <w:rPr>
                      <w:sz w:val="18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93495" w:rsidRPr="00902CCB" w:rsidRDefault="00B93495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  <w:tr w:rsidR="00B93495" w:rsidRPr="00902CCB" w:rsidTr="00902CCB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93495" w:rsidRPr="00902CCB" w:rsidRDefault="00902CCB">
            <w:pPr>
              <w:pStyle w:val="af9"/>
              <w:rPr>
                <w:sz w:val="18"/>
              </w:rPr>
            </w:pPr>
            <w:proofErr w:type="spellStart"/>
            <w:r w:rsidRPr="00902CCB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93495" w:rsidRPr="00902CCB" w:rsidTr="00902CC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93495" w:rsidRPr="00902CCB" w:rsidRDefault="00902CCB">
                  <w:pPr>
                    <w:rPr>
                      <w:sz w:val="18"/>
                    </w:rPr>
                  </w:pPr>
                  <w:r w:rsidRPr="00902CCB">
                    <w:rPr>
                      <w:sz w:val="18"/>
                      <w:szCs w:val="20"/>
                    </w:rPr>
                    <w:t>Закупка проводится д</w:t>
                  </w:r>
                  <w:r w:rsidRPr="00902CCB">
                    <w:rPr>
                      <w:sz w:val="18"/>
                      <w:szCs w:val="20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B93495" w:rsidRPr="00902CCB" w:rsidRDefault="00902CCB">
                  <w:pPr>
                    <w:rPr>
                      <w:sz w:val="18"/>
                    </w:rPr>
                  </w:pPr>
                  <w:r w:rsidRPr="00902CCB">
                    <w:rPr>
                      <w:sz w:val="18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02CCB">
                    <w:rPr>
                      <w:sz w:val="18"/>
                      <w:szCs w:val="20"/>
                      <w:lang w:val="en-US"/>
                    </w:rPr>
                    <w:t>3</w:t>
                  </w:r>
                  <w:r w:rsidRPr="00902CCB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2CCB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902CCB">
                    <w:rPr>
                      <w:sz w:val="18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02CCB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02CCB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2CCB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902CCB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93495" w:rsidRPr="00902CCB" w:rsidRDefault="00B93495">
            <w:pPr>
              <w:pStyle w:val="af9"/>
              <w:jc w:val="both"/>
              <w:rPr>
                <w:sz w:val="18"/>
                <w:szCs w:val="20"/>
                <w:lang w:val="en-US"/>
              </w:rPr>
            </w:pPr>
          </w:p>
        </w:tc>
      </w:tr>
    </w:tbl>
    <w:p w:rsidR="00B93495" w:rsidRDefault="00B93495">
      <w:pPr>
        <w:rPr>
          <w:rFonts w:eastAsia="Times New Roman"/>
          <w:sz w:val="20"/>
          <w:szCs w:val="20"/>
        </w:rPr>
      </w:pPr>
    </w:p>
    <w:p w:rsidR="00B93495" w:rsidRDefault="00902CC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3495">
        <w:tc>
          <w:tcPr>
            <w:tcW w:w="4960" w:type="dxa"/>
            <w:shd w:val="clear" w:color="auto" w:fill="auto"/>
          </w:tcPr>
          <w:p w:rsidR="00B93495" w:rsidRDefault="00902C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495" w:rsidRDefault="00902CC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93495">
        <w:tc>
          <w:tcPr>
            <w:tcW w:w="4960" w:type="dxa"/>
            <w:shd w:val="clear" w:color="auto" w:fill="auto"/>
          </w:tcPr>
          <w:p w:rsidR="00B93495" w:rsidRDefault="00902C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495" w:rsidRDefault="00902CC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93495">
        <w:tc>
          <w:tcPr>
            <w:tcW w:w="4960" w:type="dxa"/>
            <w:shd w:val="clear" w:color="auto" w:fill="auto"/>
          </w:tcPr>
          <w:p w:rsidR="00B93495" w:rsidRDefault="00902C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3495" w:rsidRDefault="00902CC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93495" w:rsidRDefault="00B93495">
      <w:pPr>
        <w:rPr>
          <w:rFonts w:eastAsia="Times New Roman"/>
          <w:sz w:val="20"/>
          <w:szCs w:val="20"/>
        </w:rPr>
      </w:pPr>
    </w:p>
    <w:p w:rsidR="00B93495" w:rsidRDefault="00902C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93495" w:rsidRDefault="00B9349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9349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93495" w:rsidRDefault="00902C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349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b/>
                <w:sz w:val="18"/>
                <w:szCs w:val="20"/>
              </w:rPr>
              <w:t>Наимен</w:t>
            </w:r>
            <w:r w:rsidRPr="00902CCB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9349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pStyle w:val="af9"/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  <w:lang w:val="en-US"/>
              </w:rPr>
              <w:t>EA-83743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ОБЩЕСТВО С ОГРАНИЧЕННОЙ ОТВЕТСТВЕННОСТЬЮ "ТД ФЕНИКС" / 7811671235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93495" w:rsidRDefault="00B9349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93495">
        <w:tc>
          <w:tcPr>
            <w:tcW w:w="9914" w:type="dxa"/>
            <w:gridSpan w:val="4"/>
            <w:shd w:val="clear" w:color="auto" w:fill="auto"/>
          </w:tcPr>
          <w:p w:rsidR="00B93495" w:rsidRDefault="00902C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349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b/>
                <w:sz w:val="18"/>
                <w:szCs w:val="20"/>
              </w:rPr>
              <w:t>Наименование / ИНН</w:t>
            </w:r>
          </w:p>
          <w:p w:rsidR="00B93495" w:rsidRPr="00902CCB" w:rsidRDefault="00902CCB" w:rsidP="00902C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2CC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9349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  <w:lang w:val="en-US"/>
              </w:rPr>
              <w:t>EA-83743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ОБЩЕСТВО С ОГРАНИЧЕННОЙ ОТВЕТСТВЕННОСТЬЮ "ТД ФЕНИКС" / 7811671235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proofErr w:type="spellStart"/>
            <w:r w:rsidRPr="00902CC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02CC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2CC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02CC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2CC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9349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  <w:lang w:val="en-US"/>
              </w:rPr>
              <w:t>EA-83743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ОБЩЕСТВО С ОГРАНИЧЕННОЙ ОТВЕТСТВЕННОСТЬЮ "ТД ФЕНИКС" / 7811671235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proofErr w:type="spellStart"/>
            <w:r w:rsidRPr="00902CC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02CCB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02CC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Участник электронного аукциона и поданная им</w:t>
            </w:r>
            <w:r w:rsidRPr="00902CCB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B9349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  <w:lang w:val="en-US"/>
              </w:rPr>
              <w:lastRenderedPageBreak/>
              <w:t>EA-83743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ОБЩЕСТВО С ОГРАНИЧЕННОЙ ОТВЕТСТВЕННОСТЬЮ "ТД ФЕНИКС" / 7811671235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3495" w:rsidRPr="00902CCB" w:rsidRDefault="00902CCB" w:rsidP="00902CCB">
            <w:pPr>
              <w:jc w:val="center"/>
              <w:rPr>
                <w:sz w:val="18"/>
              </w:rPr>
            </w:pPr>
            <w:r w:rsidRPr="00902CC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</w:t>
            </w:r>
            <w:r w:rsidRPr="00902CCB">
              <w:rPr>
                <w:sz w:val="18"/>
                <w:szCs w:val="20"/>
              </w:rPr>
              <w:t>кументации об электронном аукционе</w:t>
            </w:r>
          </w:p>
        </w:tc>
      </w:tr>
    </w:tbl>
    <w:p w:rsidR="00B93495" w:rsidRPr="00902CCB" w:rsidRDefault="00B93495">
      <w:pPr>
        <w:jc w:val="both"/>
        <w:rPr>
          <w:sz w:val="20"/>
          <w:szCs w:val="20"/>
        </w:rPr>
      </w:pPr>
    </w:p>
    <w:p w:rsidR="00B93495" w:rsidRDefault="00902CCB">
      <w:pPr>
        <w:jc w:val="both"/>
      </w:pPr>
      <w:r w:rsidRPr="00902CC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902CCB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93495" w:rsidRPr="00902CCB" w:rsidRDefault="00B93495">
      <w:pPr>
        <w:jc w:val="both"/>
        <w:rPr>
          <w:sz w:val="20"/>
          <w:szCs w:val="20"/>
        </w:rPr>
      </w:pPr>
    </w:p>
    <w:p w:rsidR="00B93495" w:rsidRPr="00902CCB" w:rsidRDefault="00902CCB">
      <w:pPr>
        <w:jc w:val="both"/>
        <w:rPr>
          <w:b/>
        </w:rPr>
      </w:pPr>
      <w:r w:rsidRPr="00902CCB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902CCB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902CCB">
        <w:rPr>
          <w:rFonts w:eastAsia="Times New Roman"/>
          <w:sz w:val="20"/>
          <w:szCs w:val="20"/>
        </w:rPr>
        <w:t xml:space="preserve">с единственным участником </w:t>
      </w:r>
      <w:bookmarkStart w:id="0" w:name="_GoBack"/>
      <w:r w:rsidRPr="00902CCB">
        <w:rPr>
          <w:rFonts w:eastAsia="Times New Roman"/>
          <w:b/>
          <w:sz w:val="20"/>
          <w:szCs w:val="20"/>
        </w:rPr>
        <w:t>ОБЩЕСТВО С ОГРАНИЧЕННОЙ ОТВЕТСТВЕННОСТЬЮ "ТД ФЕНИКС".</w:t>
      </w:r>
    </w:p>
    <w:p w:rsidR="00B93495" w:rsidRDefault="00902CCB">
      <w:pPr>
        <w:jc w:val="both"/>
        <w:rPr>
          <w:rFonts w:eastAsia="Times New Roman"/>
          <w:sz w:val="20"/>
          <w:szCs w:val="20"/>
        </w:rPr>
      </w:pPr>
      <w:r w:rsidRPr="00902CCB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нужд.</w:t>
      </w:r>
    </w:p>
    <w:p w:rsidR="00B93495" w:rsidRDefault="00B93495">
      <w:pPr>
        <w:rPr>
          <w:rFonts w:eastAsia="Times New Roman"/>
          <w:sz w:val="20"/>
          <w:szCs w:val="20"/>
        </w:rPr>
      </w:pPr>
    </w:p>
    <w:p w:rsidR="00B93495" w:rsidRDefault="00902C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93495" w:rsidRDefault="00B93495">
      <w:pPr>
        <w:rPr>
          <w:rFonts w:eastAsia="Times New Roman"/>
          <w:sz w:val="20"/>
          <w:szCs w:val="20"/>
        </w:rPr>
      </w:pPr>
    </w:p>
    <w:p w:rsidR="00B93495" w:rsidRDefault="00B93495">
      <w:pPr>
        <w:rPr>
          <w:rFonts w:eastAsia="Times New Roman"/>
          <w:sz w:val="20"/>
          <w:szCs w:val="20"/>
        </w:rPr>
      </w:pPr>
    </w:p>
    <w:p w:rsidR="00B93495" w:rsidRDefault="00902CC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93495" w:rsidRDefault="00B934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93495">
        <w:tc>
          <w:tcPr>
            <w:tcW w:w="3307" w:type="dxa"/>
            <w:shd w:val="clear" w:color="auto" w:fill="auto"/>
            <w:vAlign w:val="bottom"/>
          </w:tcPr>
          <w:p w:rsidR="00B93495" w:rsidRDefault="00902C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3495" w:rsidRDefault="00B9349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3495" w:rsidRDefault="00902C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93495">
        <w:tc>
          <w:tcPr>
            <w:tcW w:w="3307" w:type="dxa"/>
            <w:shd w:val="clear" w:color="auto" w:fill="auto"/>
            <w:vAlign w:val="bottom"/>
          </w:tcPr>
          <w:p w:rsidR="00B93495" w:rsidRDefault="00902C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3495" w:rsidRDefault="00B9349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3495" w:rsidRDefault="00902C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93495">
        <w:tc>
          <w:tcPr>
            <w:tcW w:w="3307" w:type="dxa"/>
            <w:shd w:val="clear" w:color="auto" w:fill="auto"/>
            <w:vAlign w:val="bottom"/>
          </w:tcPr>
          <w:p w:rsidR="00B93495" w:rsidRDefault="00902CC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93495" w:rsidRDefault="00B9349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93495" w:rsidRDefault="00902CC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02CCB"/>
    <w:sectPr w:rsidR="00000000" w:rsidSect="00902CCB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02CCB">
      <w:r>
        <w:separator/>
      </w:r>
    </w:p>
  </w:endnote>
  <w:endnote w:type="continuationSeparator" w:id="0">
    <w:p w:rsidR="00000000" w:rsidRDefault="00902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95" w:rsidRDefault="00B93495">
    <w:pPr>
      <w:jc w:val="both"/>
    </w:pPr>
  </w:p>
  <w:p w:rsidR="00B93495" w:rsidRDefault="00B93495">
    <w:pPr>
      <w:pStyle w:val="afe"/>
    </w:pPr>
  </w:p>
  <w:p w:rsidR="00B93495" w:rsidRDefault="00B9349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495" w:rsidRDefault="00B93495"/>
  </w:footnote>
  <w:footnote w:type="continuationSeparator" w:id="0">
    <w:p w:rsidR="00B93495" w:rsidRDefault="00902CCB">
      <w:r>
        <w:continuationSeparator/>
      </w:r>
    </w:p>
  </w:footnote>
  <w:footnote w:id="1">
    <w:p w:rsidR="00B93495" w:rsidRDefault="00902CC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495"/>
    <w:rsid w:val="00902CCB"/>
    <w:rsid w:val="00B9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XlmrlIXWdfKUn4tIZG3CeIj7GGnxpSfWTPwlzV02uJk=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iVRN99xIuTccgmcuwfhKvzQysMPRS8VgT6HKzkUPrFU=</DigestValue>
    </Reference>
  </SignedInfo>
  <SignatureValue>H9bcQhXI0gcbuzh3AibF9JMrX0rXyDoxbJDad2azp00dsfwsQt6JiGfA0yI+12Fq
AE4a2jG20zRv/RzwhiogAQ==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UJudDexVm8rWe7sEDSpuCFkRRMI=</DigestValue>
      </Reference>
      <Reference URI="/word/endnotes.xml?ContentType=application/vnd.openxmlformats-officedocument.wordprocessingml.endnotes+xml">
        <DigestMethod Algorithm="http://www.w3.org/2000/09/xmldsig#sha1"/>
        <DigestValue>+PutuLCydgKhzqixBq38UQilTr0=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2rU02+uAwJ4fh3NJR/GywoCBjJE=</DigestValue>
      </Reference>
      <Reference URI="/word/footnotes.xml?ContentType=application/vnd.openxmlformats-officedocument.wordprocessingml.footnotes+xml">
        <DigestMethod Algorithm="http://www.w3.org/2000/09/xmldsig#sha1"/>
        <DigestValue>n1xxJgKnlmKF2ra0cKd2p4SgsZY=</DigestValue>
      </Reference>
      <Reference URI="/word/settings.xml?ContentType=application/vnd.openxmlformats-officedocument.wordprocessingml.settings+xml">
        <DigestMethod Algorithm="http://www.w3.org/2000/09/xmldsig#sha1"/>
        <DigestValue>K57gMPK0y8QzzMv2RTYxu7cuT/U=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2021-03-30T09:02:59Z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2021-03-30T09:02:59Z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jVF8SrmCwncIeptGbNKPXeSR6r85Svz3zQKsNgTLOwM=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lIW/BiCwsOQbz5x77yenoBMoqYqMO7WelgHbugnvZ98=</DigestValue>
    </Reference>
  </SignedInfo>
  <SignatureValue>Rouq864H+IRNw+mtlIcAtIUqKrNQNvwaqnAn0FuQtltH4bNrM2Fg7EZANfTvuxkg
E5Rfmuw1FgdnNoz9Y6y2Iw==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UJudDexVm8rWe7sEDSpuCFkRRMI=</DigestValue>
      </Reference>
      <Reference URI="/word/endnotes.xml?ContentType=application/vnd.openxmlformats-officedocument.wordprocessingml.endnotes+xml">
        <DigestMethod Algorithm="http://www.w3.org/2000/09/xmldsig#sha1"/>
        <DigestValue>+PutuLCydgKhzqixBq38UQilTr0=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2rU02+uAwJ4fh3NJR/GywoCBjJE=</DigestValue>
      </Reference>
      <Reference URI="/word/footnotes.xml?ContentType=application/vnd.openxmlformats-officedocument.wordprocessingml.footnotes+xml">
        <DigestMethod Algorithm="http://www.w3.org/2000/09/xmldsig#sha1"/>
        <DigestValue>n1xxJgKnlmKF2ra0cKd2p4SgsZY=</DigestValue>
      </Reference>
      <Reference URI="/word/settings.xml?ContentType=application/vnd.openxmlformats-officedocument.wordprocessingml.settings+xml">
        <DigestMethod Algorithm="http://www.w3.org/2000/09/xmldsig#sha1"/>
        <DigestValue>K57gMPK0y8QzzMv2RTYxu7cuT/U=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2021-03-30T09:03:09Z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2021-03-30T09:03:09Z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FjLtFn/yFJCJLjgtqRS9pJsGO+De/sI99DFp9CkV0ZE=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4jpOZbiFbAlJ4jLzagXEMP6PSvUAqaWYTYA31XZBn1A=</DigestValue>
    </Reference>
  </SignedInfo>
  <SignatureValue>E/0q4bng0/p99domLGQ2NAA36xfxDR+y7dofL5mgn1As207/0NBwIp6ue0+c4s+B
amH6bQcet4y+ape8gFU9CA==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UJudDexVm8rWe7sEDSpuCFkRRMI=</DigestValue>
      </Reference>
      <Reference URI="/word/endnotes.xml?ContentType=application/vnd.openxmlformats-officedocument.wordprocessingml.endnotes+xml">
        <DigestMethod Algorithm="http://www.w3.org/2000/09/xmldsig#sha1"/>
        <DigestValue>+PutuLCydgKhzqixBq38UQilTr0=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2rU02+uAwJ4fh3NJR/GywoCBjJE=</DigestValue>
      </Reference>
      <Reference URI="/word/footnotes.xml?ContentType=application/vnd.openxmlformats-officedocument.wordprocessingml.footnotes+xml">
        <DigestMethod Algorithm="http://www.w3.org/2000/09/xmldsig#sha1"/>
        <DigestValue>n1xxJgKnlmKF2ra0cKd2p4SgsZY=</DigestValue>
      </Reference>
      <Reference URI="/word/settings.xml?ContentType=application/vnd.openxmlformats-officedocument.wordprocessingml.settings+xml">
        <DigestMethod Algorithm="http://www.w3.org/2000/09/xmldsig#sha1"/>
        <DigestValue>K57gMPK0y8QzzMv2RTYxu7cuT/U=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2021-03-30T09:03:34Z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2021-03-30T09:03:34Z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2021-03-30T09:02:00Z</cp:lastPrinted>
  <dcterms:created xsi:type="dcterms:W3CDTF">2019-08-30T06:11:00Z</dcterms:created>
  <dcterms:modified xsi:type="dcterms:W3CDTF">2021-03-30T09:02:00Z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