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085" w:rsidRDefault="007751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5085" w:rsidRDefault="007751C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автомобилей марки LADA GRANTA, LADA LARGUS, DATSUN ON-DO для СПб ГБУЗ «Городская больница №40» в 2021 году" </w:t>
      </w:r>
    </w:p>
    <w:p w:rsidR="009C5085" w:rsidRDefault="007751C7">
      <w:pPr>
        <w:ind w:firstLine="567"/>
        <w:jc w:val="center"/>
      </w:pPr>
      <w:bookmarkStart w:id="0" w:name="_GoBack"/>
      <w:bookmarkEnd w:id="0"/>
      <w:r w:rsidRPr="00CF05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05E6">
        <w:rPr>
          <w:rFonts w:eastAsia="Times New Roman"/>
          <w:b/>
          <w:bCs/>
          <w:sz w:val="20"/>
          <w:szCs w:val="20"/>
        </w:rPr>
        <w:t xml:space="preserve"> 0372200047721000051) </w:t>
      </w:r>
    </w:p>
    <w:p w:rsidR="009C5085" w:rsidRPr="00CF05E6" w:rsidRDefault="009C5085">
      <w:pPr>
        <w:ind w:firstLine="567"/>
        <w:jc w:val="center"/>
        <w:rPr>
          <w:sz w:val="20"/>
          <w:szCs w:val="20"/>
        </w:rPr>
      </w:pPr>
    </w:p>
    <w:p w:rsidR="009C5085" w:rsidRDefault="007751C7">
      <w:pPr>
        <w:ind w:firstLine="567"/>
        <w:jc w:val="right"/>
      </w:pPr>
      <w:r w:rsidRPr="00CF05E6">
        <w:rPr>
          <w:rFonts w:eastAsia="Times New Roman"/>
          <w:sz w:val="20"/>
          <w:szCs w:val="20"/>
        </w:rPr>
        <w:t xml:space="preserve">30.03.21 </w:t>
      </w:r>
      <w:r w:rsidRPr="00CF05E6">
        <w:rPr>
          <w:rFonts w:eastAsia="Times New Roman"/>
          <w:sz w:val="20"/>
          <w:szCs w:val="20"/>
        </w:rPr>
        <w:t>12:56:54 (</w:t>
      </w:r>
      <w:r>
        <w:rPr>
          <w:rFonts w:eastAsia="Times New Roman"/>
          <w:sz w:val="20"/>
          <w:szCs w:val="20"/>
          <w:lang w:val="en-US"/>
        </w:rPr>
        <w:t>MSK</w:t>
      </w:r>
      <w:r w:rsidRPr="00CF05E6">
        <w:rPr>
          <w:rFonts w:eastAsia="Times New Roman"/>
          <w:sz w:val="20"/>
          <w:szCs w:val="20"/>
        </w:rPr>
        <w:t>+00:00)</w:t>
      </w:r>
    </w:p>
    <w:p w:rsidR="009C5085" w:rsidRPr="00CF05E6" w:rsidRDefault="009C5085">
      <w:pPr>
        <w:ind w:firstLine="567"/>
        <w:rPr>
          <w:rFonts w:eastAsia="Times New Roman"/>
          <w:sz w:val="20"/>
          <w:szCs w:val="20"/>
        </w:rPr>
      </w:pPr>
    </w:p>
    <w:p w:rsidR="009C5085" w:rsidRDefault="007751C7">
      <w:r>
        <w:rPr>
          <w:rFonts w:eastAsia="Times New Roman"/>
          <w:sz w:val="20"/>
          <w:szCs w:val="20"/>
        </w:rPr>
        <w:t>Организатор</w:t>
      </w:r>
      <w:r w:rsidRPr="00CF05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05E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C5085" w:rsidRPr="00CF05E6" w:rsidRDefault="009C5085">
      <w:pPr>
        <w:rPr>
          <w:rFonts w:eastAsia="Times New Roman"/>
          <w:sz w:val="20"/>
          <w:szCs w:val="20"/>
        </w:rPr>
      </w:pPr>
    </w:p>
    <w:p w:rsidR="009C5085" w:rsidRDefault="007751C7">
      <w:r>
        <w:rPr>
          <w:rFonts w:eastAsia="Times New Roman"/>
          <w:sz w:val="20"/>
          <w:szCs w:val="20"/>
        </w:rPr>
        <w:t>Заказчик</w:t>
      </w:r>
      <w:r w:rsidRPr="00CF05E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F05E6">
        <w:rPr>
          <w:rFonts w:eastAsia="Times New Roman"/>
          <w:sz w:val="20"/>
          <w:szCs w:val="20"/>
        </w:rPr>
        <w:t>БОЛЬНИЦА № 40 КУРОРТНОГО РАЙОНА"</w:t>
      </w:r>
    </w:p>
    <w:p w:rsidR="009C5085" w:rsidRPr="00CF05E6" w:rsidRDefault="009C5085">
      <w:pPr>
        <w:rPr>
          <w:rFonts w:eastAsia="Times New Roman"/>
          <w:sz w:val="20"/>
          <w:szCs w:val="20"/>
        </w:rPr>
      </w:pPr>
    </w:p>
    <w:p w:rsidR="009C5085" w:rsidRPr="00CF05E6" w:rsidRDefault="007751C7" w:rsidP="00CF05E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F05E6">
        <w:rPr>
          <w:rFonts w:eastAsia="Times New Roman"/>
          <w:b/>
          <w:sz w:val="20"/>
          <w:szCs w:val="20"/>
        </w:rPr>
        <w:t>Оказание услуг по техническому обслуживанию автомобилей марки LADA GRANTA, LADA LARGUS, DATSUN ON-DO для СПб ГБУЗ «Городская больница №40» в 2021 году</w:t>
      </w:r>
    </w:p>
    <w:p w:rsidR="009C5085" w:rsidRPr="00CF05E6" w:rsidRDefault="009C5085" w:rsidP="00CF05E6">
      <w:pPr>
        <w:jc w:val="both"/>
        <w:rPr>
          <w:rFonts w:eastAsia="Times New Roman"/>
          <w:b/>
          <w:sz w:val="20"/>
          <w:szCs w:val="20"/>
        </w:rPr>
      </w:pPr>
    </w:p>
    <w:p w:rsidR="009C5085" w:rsidRPr="00CF05E6" w:rsidRDefault="007751C7" w:rsidP="00CF05E6">
      <w:pPr>
        <w:jc w:val="both"/>
        <w:rPr>
          <w:b/>
        </w:rPr>
      </w:pPr>
      <w:r w:rsidRPr="00CF05E6">
        <w:rPr>
          <w:rFonts w:eastAsia="Times New Roman"/>
          <w:b/>
          <w:sz w:val="20"/>
          <w:szCs w:val="20"/>
        </w:rPr>
        <w:t>Начальная (максимальная) цена контракта: 686 835</w:t>
      </w:r>
      <w:r w:rsidRPr="00CF05E6">
        <w:rPr>
          <w:rFonts w:eastAsia="Times New Roman"/>
          <w:b/>
          <w:sz w:val="20"/>
          <w:szCs w:val="20"/>
        </w:rPr>
        <w:t>,90 руб.</w:t>
      </w:r>
    </w:p>
    <w:p w:rsidR="009C5085" w:rsidRDefault="009C508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9C5085" w:rsidRPr="00CF05E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5085" w:rsidRPr="00CF05E6" w:rsidRDefault="007751C7">
            <w:pPr>
              <w:pStyle w:val="af8"/>
              <w:rPr>
                <w:sz w:val="16"/>
              </w:rPr>
            </w:pPr>
            <w:proofErr w:type="spellStart"/>
            <w:r w:rsidRPr="00CF05E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C5085" w:rsidRPr="00CF05E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C5085" w:rsidRPr="00CF05E6" w:rsidRDefault="007751C7">
                  <w:pPr>
                    <w:jc w:val="both"/>
                    <w:rPr>
                      <w:sz w:val="16"/>
                    </w:rPr>
                  </w:pPr>
                  <w:r w:rsidRPr="00CF05E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C5085" w:rsidRPr="00CF05E6" w:rsidRDefault="007751C7">
                  <w:pPr>
                    <w:jc w:val="both"/>
                    <w:rPr>
                      <w:sz w:val="16"/>
                    </w:rPr>
                  </w:pPr>
                  <w:r w:rsidRPr="00CF05E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F05E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F05E6">
                    <w:rPr>
                      <w:sz w:val="16"/>
                      <w:szCs w:val="20"/>
                    </w:rPr>
                    <w:t xml:space="preserve"> части 1 документации об аукционе. В соот</w:t>
                  </w:r>
                  <w:r w:rsidRPr="00CF05E6">
                    <w:rPr>
                      <w:sz w:val="16"/>
                      <w:szCs w:val="20"/>
                    </w:rPr>
                    <w:t>ветствии с пунктом 1 части 1 статьи 31 Закона требования не установлены.</w:t>
                  </w:r>
                </w:p>
              </w:tc>
            </w:tr>
            <w:tr w:rsidR="009C5085" w:rsidRPr="00CF05E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C5085" w:rsidRPr="00CF05E6" w:rsidRDefault="007751C7">
                  <w:pPr>
                    <w:jc w:val="both"/>
                    <w:rPr>
                      <w:sz w:val="16"/>
                    </w:rPr>
                  </w:pPr>
                  <w:r w:rsidRPr="00CF05E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C5085" w:rsidRPr="00CF05E6" w:rsidRDefault="007751C7">
                  <w:pPr>
                    <w:jc w:val="both"/>
                    <w:rPr>
                      <w:sz w:val="16"/>
                    </w:rPr>
                  </w:pPr>
                  <w:r w:rsidRPr="00CF05E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CF05E6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CF05E6">
                    <w:rPr>
                      <w:sz w:val="16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9C5085" w:rsidRPr="00CF05E6" w:rsidRDefault="009C508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9C5085" w:rsidRPr="00CF05E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5085" w:rsidRPr="00CF05E6" w:rsidRDefault="007751C7">
            <w:pPr>
              <w:pStyle w:val="af8"/>
              <w:rPr>
                <w:sz w:val="16"/>
              </w:rPr>
            </w:pPr>
            <w:proofErr w:type="spellStart"/>
            <w:r w:rsidRPr="00CF05E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C5085" w:rsidRPr="00CF05E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C5085" w:rsidRPr="00CF05E6" w:rsidRDefault="007751C7">
                  <w:pPr>
                    <w:jc w:val="both"/>
                    <w:rPr>
                      <w:sz w:val="16"/>
                    </w:rPr>
                  </w:pPr>
                  <w:r w:rsidRPr="00CF05E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C5085" w:rsidRPr="00CF05E6" w:rsidRDefault="007751C7">
                  <w:pPr>
                    <w:jc w:val="both"/>
                    <w:rPr>
                      <w:sz w:val="16"/>
                    </w:rPr>
                  </w:pPr>
                  <w:r w:rsidRPr="00CF05E6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CF05E6">
                    <w:rPr>
                      <w:sz w:val="16"/>
                      <w:szCs w:val="20"/>
                    </w:rPr>
                    <w:t xml:space="preserve"> некоммерческими организациями (в соответствии с частью </w:t>
                  </w:r>
                  <w:r w:rsidRPr="00CF05E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F05E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F05E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F05E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F05E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F05E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F05E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C5085" w:rsidRPr="00CF05E6" w:rsidRDefault="009C508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9C5085" w:rsidRDefault="009C5085">
      <w:pPr>
        <w:rPr>
          <w:rFonts w:eastAsia="Times New Roman"/>
          <w:sz w:val="20"/>
          <w:szCs w:val="20"/>
        </w:rPr>
      </w:pPr>
    </w:p>
    <w:p w:rsidR="009C5085" w:rsidRDefault="007751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5085">
        <w:tc>
          <w:tcPr>
            <w:tcW w:w="4960" w:type="dxa"/>
            <w:shd w:val="clear" w:color="auto" w:fill="auto"/>
          </w:tcPr>
          <w:p w:rsidR="009C5085" w:rsidRDefault="007751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085" w:rsidRDefault="007751C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C5085">
        <w:tc>
          <w:tcPr>
            <w:tcW w:w="4960" w:type="dxa"/>
            <w:shd w:val="clear" w:color="auto" w:fill="auto"/>
          </w:tcPr>
          <w:p w:rsidR="009C5085" w:rsidRDefault="007751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085" w:rsidRDefault="007751C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C5085">
        <w:tc>
          <w:tcPr>
            <w:tcW w:w="4960" w:type="dxa"/>
            <w:shd w:val="clear" w:color="auto" w:fill="auto"/>
          </w:tcPr>
          <w:p w:rsidR="009C5085" w:rsidRDefault="007751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5085" w:rsidRDefault="007751C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C5085" w:rsidRDefault="009C5085">
      <w:pPr>
        <w:rPr>
          <w:rFonts w:eastAsia="Times New Roman"/>
          <w:sz w:val="20"/>
          <w:szCs w:val="20"/>
        </w:rPr>
      </w:pPr>
    </w:p>
    <w:p w:rsidR="009C5085" w:rsidRDefault="007751C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9C5085" w:rsidRDefault="009C50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C5085">
        <w:tc>
          <w:tcPr>
            <w:tcW w:w="9922" w:type="dxa"/>
            <w:shd w:val="clear" w:color="auto" w:fill="auto"/>
          </w:tcPr>
          <w:p w:rsidR="009C5085" w:rsidRDefault="007751C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C508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1 Идентификационный номер заявки: EA-83752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"ТД ФЕНИКС" / 7811671235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 xml:space="preserve">Минимальное предложение о цене контракта, </w:t>
            </w:r>
            <w:r w:rsidRPr="00CF05E6">
              <w:rPr>
                <w:sz w:val="18"/>
                <w:szCs w:val="20"/>
              </w:rPr>
              <w:t>сделанное участником аукциона: 240 392,50 руб.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Решение</w:t>
            </w:r>
            <w:r w:rsidRPr="00CF05E6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9C5085" w:rsidRPr="00CF05E6" w:rsidRDefault="007751C7" w:rsidP="00CF05E6">
            <w:pPr>
              <w:ind w:left="72" w:firstLine="117"/>
              <w:rPr>
                <w:sz w:val="18"/>
                <w:szCs w:val="20"/>
              </w:rPr>
            </w:pPr>
            <w:r w:rsidRPr="00CF05E6">
              <w:rPr>
                <w:sz w:val="18"/>
                <w:szCs w:val="20"/>
              </w:rPr>
              <w:t>1. Харин Игорь Дмитриевич: Участник эл</w:t>
            </w:r>
            <w:r w:rsidRPr="00CF05E6">
              <w:rPr>
                <w:sz w:val="18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 w:rsidRPr="00CF05E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CF05E6">
              <w:rPr>
                <w:sz w:val="18"/>
                <w:szCs w:val="20"/>
              </w:rPr>
              <w:t>Гыра</w:t>
            </w:r>
            <w:proofErr w:type="spellEnd"/>
            <w:r w:rsidRPr="00CF05E6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F05E6">
              <w:rPr>
                <w:sz w:val="18"/>
                <w:szCs w:val="20"/>
              </w:rPr>
              <w:br/>
              <w:t>3. Степанова</w:t>
            </w:r>
            <w:r w:rsidRPr="00CF05E6">
              <w:rPr>
                <w:sz w:val="18"/>
                <w:szCs w:val="20"/>
              </w:rPr>
              <w:t xml:space="preserve">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C508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2 Идентификационный номер заявки: EA-82959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Наименование / ИНН участника аукциона: ОБЩЕСТВО С ОГРАНИЧЕННОЙ ОТВЕТСТВЕННО</w:t>
            </w:r>
            <w:r w:rsidRPr="00CF05E6">
              <w:rPr>
                <w:sz w:val="18"/>
                <w:szCs w:val="20"/>
              </w:rPr>
              <w:t>СТЬЮ "АНТОЛ-АВТО" / 7805198740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Минимальное предложение о цене контракта, сделанное участником аукциона: 243 826,68 руб.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Решение</w:t>
            </w:r>
            <w:r w:rsidRPr="00CF05E6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Сведения о р</w:t>
            </w:r>
            <w:r w:rsidRPr="00CF05E6">
              <w:rPr>
                <w:sz w:val="18"/>
                <w:szCs w:val="20"/>
              </w:rPr>
              <w:t>ешении членов аукционной комиссии:</w:t>
            </w:r>
          </w:p>
          <w:p w:rsidR="009C5085" w:rsidRPr="00CF05E6" w:rsidRDefault="007751C7" w:rsidP="00CF05E6">
            <w:pPr>
              <w:ind w:left="72" w:firstLine="117"/>
              <w:rPr>
                <w:sz w:val="18"/>
                <w:szCs w:val="20"/>
              </w:rPr>
            </w:pPr>
            <w:r w:rsidRPr="00CF05E6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F05E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CF05E6">
              <w:rPr>
                <w:sz w:val="18"/>
                <w:szCs w:val="20"/>
              </w:rPr>
              <w:t>Гыра</w:t>
            </w:r>
            <w:proofErr w:type="spellEnd"/>
            <w:r w:rsidRPr="00CF05E6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</w:t>
            </w:r>
            <w:r w:rsidRPr="00CF05E6">
              <w:rPr>
                <w:sz w:val="18"/>
                <w:szCs w:val="20"/>
              </w:rPr>
              <w:t>ОТВЕТСТВУЕТ требованиям документации об электронном аукционе</w:t>
            </w:r>
            <w:r w:rsidRPr="00CF05E6">
              <w:rPr>
                <w:sz w:val="18"/>
                <w:szCs w:val="20"/>
              </w:rPr>
              <w:br/>
            </w:r>
            <w:r w:rsidRPr="00CF05E6">
              <w:rPr>
                <w:sz w:val="18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C508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lastRenderedPageBreak/>
              <w:t>3 Идентификационный номер заявки: EA-83900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На</w:t>
            </w:r>
            <w:r w:rsidRPr="00CF05E6">
              <w:rPr>
                <w:sz w:val="18"/>
                <w:szCs w:val="20"/>
              </w:rPr>
              <w:t>именование / ИНН участника аукциона: ОБЩЕСТВО С ОГРАНИЧЕННОЙ ОТВЕТСТВЕННОСТЬЮ "ГИД-АВТО" / 7814091384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Минимальное предложение о цене контракта, сделанное участником аукциона: 288 471,02 руб.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Решение</w:t>
            </w:r>
            <w:r w:rsidRPr="00CF05E6">
              <w:rPr>
                <w:sz w:val="18"/>
                <w:szCs w:val="20"/>
              </w:rPr>
              <w:t xml:space="preserve">: Участник электронного аукциона и поданная им заявка </w:t>
            </w:r>
            <w:r w:rsidRPr="00CF05E6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9C5085" w:rsidRPr="00CF05E6" w:rsidRDefault="007751C7" w:rsidP="00CF05E6">
            <w:pPr>
              <w:ind w:left="72" w:firstLine="117"/>
              <w:rPr>
                <w:sz w:val="18"/>
                <w:szCs w:val="20"/>
              </w:rPr>
            </w:pPr>
            <w:r w:rsidRPr="00CF05E6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F05E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CF05E6">
              <w:rPr>
                <w:sz w:val="18"/>
                <w:szCs w:val="20"/>
              </w:rPr>
              <w:t>Г</w:t>
            </w:r>
            <w:r w:rsidRPr="00CF05E6">
              <w:rPr>
                <w:sz w:val="18"/>
                <w:szCs w:val="20"/>
              </w:rPr>
              <w:t>ыра</w:t>
            </w:r>
            <w:proofErr w:type="spellEnd"/>
            <w:r w:rsidRPr="00CF05E6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F05E6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 w:rsidRPr="00CF05E6">
              <w:rPr>
                <w:sz w:val="18"/>
                <w:szCs w:val="20"/>
              </w:rPr>
              <w:t>ции об электронном аукционе</w:t>
            </w:r>
          </w:p>
        </w:tc>
      </w:tr>
      <w:tr w:rsidR="009C508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4 Идентификационный номер заявки: EA-81808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</w:t>
            </w:r>
            <w:proofErr w:type="gramStart"/>
            <w:r w:rsidRPr="00CF05E6">
              <w:rPr>
                <w:sz w:val="18"/>
                <w:szCs w:val="20"/>
              </w:rPr>
              <w:t>АВТО-НОВА</w:t>
            </w:r>
            <w:proofErr w:type="gramEnd"/>
            <w:r w:rsidRPr="00CF05E6">
              <w:rPr>
                <w:sz w:val="18"/>
                <w:szCs w:val="20"/>
              </w:rPr>
              <w:t>" / 7806513106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Минимальное предложение о цене контракта, сделанное участником аукциона: 295 3</w:t>
            </w:r>
            <w:r w:rsidRPr="00CF05E6">
              <w:rPr>
                <w:sz w:val="18"/>
                <w:szCs w:val="20"/>
              </w:rPr>
              <w:t>39,38 руб.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Решение</w:t>
            </w:r>
            <w:r w:rsidRPr="00CF05E6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9C5085" w:rsidRPr="00CF05E6" w:rsidRDefault="007751C7" w:rsidP="00CF05E6">
            <w:pPr>
              <w:ind w:left="72" w:firstLine="117"/>
              <w:rPr>
                <w:sz w:val="18"/>
                <w:szCs w:val="20"/>
              </w:rPr>
            </w:pPr>
            <w:r w:rsidRPr="00CF05E6">
              <w:rPr>
                <w:sz w:val="18"/>
                <w:szCs w:val="20"/>
              </w:rPr>
              <w:t>1. Харин Игорь Дмитриевич: Участник электронного аукциона и поданная им за</w:t>
            </w:r>
            <w:r w:rsidRPr="00CF05E6">
              <w:rPr>
                <w:sz w:val="18"/>
                <w:szCs w:val="20"/>
              </w:rPr>
              <w:t>явка СООТВЕТСТВУЕТ требованиям документации об электронном аукционе</w:t>
            </w:r>
            <w:r w:rsidRPr="00CF05E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CF05E6">
              <w:rPr>
                <w:sz w:val="18"/>
                <w:szCs w:val="20"/>
              </w:rPr>
              <w:t>Гыра</w:t>
            </w:r>
            <w:proofErr w:type="spellEnd"/>
            <w:r w:rsidRPr="00CF05E6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F05E6">
              <w:rPr>
                <w:sz w:val="18"/>
                <w:szCs w:val="20"/>
              </w:rPr>
              <w:br/>
              <w:t>3. Степанова Людмила Николаевна: Участник электр</w:t>
            </w:r>
            <w:r w:rsidRPr="00CF05E6">
              <w:rPr>
                <w:sz w:val="18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C508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5 Идентификационный номер заявки: EA-83804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Наименование / ИНН участника аукциона: ЖИЛКО СТАНИСЛАВ СЕРГЕЕВИЧ / 470325131097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 xml:space="preserve">Минимальное предложение о цене </w:t>
            </w:r>
            <w:r w:rsidRPr="00CF05E6">
              <w:rPr>
                <w:sz w:val="18"/>
                <w:szCs w:val="20"/>
              </w:rPr>
              <w:t>контракта, сделанное участником аукциона: 501 390,18 руб.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Решение</w:t>
            </w:r>
            <w:r w:rsidRPr="00CF05E6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C5085" w:rsidRPr="00CF05E6" w:rsidRDefault="007751C7">
            <w:pPr>
              <w:ind w:left="72" w:firstLine="117"/>
              <w:rPr>
                <w:sz w:val="18"/>
              </w:rPr>
            </w:pPr>
            <w:r w:rsidRPr="00CF05E6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9C5085" w:rsidRPr="00CF05E6" w:rsidRDefault="007751C7" w:rsidP="00CF05E6">
            <w:pPr>
              <w:ind w:left="72" w:firstLine="117"/>
              <w:rPr>
                <w:sz w:val="18"/>
                <w:szCs w:val="20"/>
              </w:rPr>
            </w:pPr>
            <w:r w:rsidRPr="00CF05E6">
              <w:rPr>
                <w:sz w:val="18"/>
                <w:szCs w:val="20"/>
              </w:rPr>
              <w:t xml:space="preserve">1. Харин Игорь Дмитриевич: </w:t>
            </w:r>
            <w:r w:rsidRPr="00CF05E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CF05E6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CF05E6">
              <w:rPr>
                <w:sz w:val="18"/>
                <w:szCs w:val="20"/>
              </w:rPr>
              <w:t>Гыра</w:t>
            </w:r>
            <w:proofErr w:type="spellEnd"/>
            <w:r w:rsidRPr="00CF05E6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F05E6">
              <w:rPr>
                <w:sz w:val="18"/>
                <w:szCs w:val="20"/>
              </w:rPr>
              <w:br/>
              <w:t>3</w:t>
            </w:r>
            <w:r w:rsidRPr="00CF05E6">
              <w:rPr>
                <w:sz w:val="18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C5085" w:rsidRPr="00CF05E6" w:rsidRDefault="009C5085">
      <w:pPr>
        <w:jc w:val="both"/>
        <w:rPr>
          <w:rFonts w:eastAsia="Times New Roman"/>
          <w:sz w:val="20"/>
          <w:szCs w:val="20"/>
        </w:rPr>
      </w:pPr>
    </w:p>
    <w:p w:rsidR="009C5085" w:rsidRDefault="007751C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"ТД ФЕНИКС" с ценой контракта </w:t>
      </w:r>
      <w:r w:rsidRPr="00CF05E6">
        <w:rPr>
          <w:rFonts w:eastAsia="Times New Roman"/>
          <w:b/>
          <w:bCs/>
          <w:sz w:val="20"/>
          <w:szCs w:val="20"/>
        </w:rPr>
        <w:t>240</w:t>
      </w:r>
      <w:r w:rsidRPr="00CF05E6">
        <w:rPr>
          <w:rFonts w:eastAsia="Times New Roman"/>
          <w:b/>
          <w:bCs/>
          <w:sz w:val="20"/>
          <w:szCs w:val="20"/>
        </w:rPr>
        <w:t xml:space="preserve"> 392,50 руб.</w:t>
      </w:r>
    </w:p>
    <w:p w:rsidR="00CF05E6" w:rsidRPr="00CF05E6" w:rsidRDefault="00CF05E6">
      <w:pPr>
        <w:jc w:val="both"/>
        <w:rPr>
          <w:sz w:val="16"/>
          <w:szCs w:val="16"/>
        </w:rPr>
      </w:pPr>
    </w:p>
    <w:p w:rsidR="009C5085" w:rsidRDefault="007751C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нужд.</w:t>
      </w:r>
    </w:p>
    <w:p w:rsidR="009C5085" w:rsidRDefault="009C5085">
      <w:pPr>
        <w:rPr>
          <w:rFonts w:eastAsia="Times New Roman"/>
          <w:sz w:val="20"/>
          <w:szCs w:val="20"/>
        </w:rPr>
      </w:pPr>
    </w:p>
    <w:p w:rsidR="009C5085" w:rsidRDefault="007751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C5085" w:rsidRDefault="009C5085">
      <w:pPr>
        <w:rPr>
          <w:rFonts w:eastAsia="Times New Roman"/>
          <w:sz w:val="20"/>
          <w:szCs w:val="20"/>
        </w:rPr>
      </w:pPr>
    </w:p>
    <w:p w:rsidR="009C5085" w:rsidRDefault="007751C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C5085" w:rsidRDefault="009C508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C5085">
        <w:tc>
          <w:tcPr>
            <w:tcW w:w="3307" w:type="dxa"/>
            <w:shd w:val="clear" w:color="auto" w:fill="auto"/>
            <w:vAlign w:val="bottom"/>
          </w:tcPr>
          <w:p w:rsidR="009C5085" w:rsidRDefault="007751C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5085" w:rsidRDefault="009C508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5085" w:rsidRDefault="007751C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C5085">
        <w:tc>
          <w:tcPr>
            <w:tcW w:w="3307" w:type="dxa"/>
            <w:shd w:val="clear" w:color="auto" w:fill="auto"/>
            <w:vAlign w:val="bottom"/>
          </w:tcPr>
          <w:p w:rsidR="009C5085" w:rsidRDefault="007751C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5085" w:rsidRDefault="009C508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5085" w:rsidRDefault="007751C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C5085">
        <w:tc>
          <w:tcPr>
            <w:tcW w:w="3307" w:type="dxa"/>
            <w:shd w:val="clear" w:color="auto" w:fill="auto"/>
            <w:vAlign w:val="bottom"/>
          </w:tcPr>
          <w:p w:rsidR="009C5085" w:rsidRDefault="007751C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5085" w:rsidRDefault="009C508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5085" w:rsidRDefault="007751C7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751C7"/>
    <w:sectPr w:rsidR="00000000" w:rsidSect="00CF05E6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51C7">
      <w:r>
        <w:separator/>
      </w:r>
    </w:p>
  </w:endnote>
  <w:endnote w:type="continuationSeparator" w:id="0">
    <w:p w:rsidR="00000000" w:rsidRDefault="0077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085" w:rsidRDefault="009C5085">
    <w:pPr>
      <w:jc w:val="both"/>
      <w:rPr>
        <w:sz w:val="18"/>
        <w:szCs w:val="18"/>
        <w:vertAlign w:val="superscript"/>
      </w:rPr>
    </w:pPr>
  </w:p>
  <w:p w:rsidR="009C5085" w:rsidRDefault="009C5085">
    <w:pPr>
      <w:pStyle w:val="afd"/>
    </w:pPr>
  </w:p>
  <w:p w:rsidR="009C5085" w:rsidRDefault="009C508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085" w:rsidRDefault="009C5085"/>
  </w:footnote>
  <w:footnote w:type="continuationSeparator" w:id="0">
    <w:p w:rsidR="009C5085" w:rsidRDefault="007751C7">
      <w:r>
        <w:continuationSeparator/>
      </w:r>
    </w:p>
  </w:footnote>
  <w:footnote w:id="1">
    <w:p w:rsidR="009C5085" w:rsidRDefault="007751C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085"/>
    <w:rsid w:val="007751C7"/>
    <w:rsid w:val="009C5085"/>
    <w:rsid w:val="00CF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BJ6S8WRoAydRrTcRgbNfo5+OnX9ZevMOddQfhUFo+p0=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PsUdGBIrD1jyF/53SJ67ZcYQdCWrESBI+xv4QrGLMYM=</DigestValue>
    </Reference>
  </SignedInfo>
  <SignatureValue>a144TclzWFvoiYhs5jdCxt751dX0426hoeSIxO54u6DwdeYxLjlHNihnEIyDLbLu
vFxJNJW6iu5jG5Dv0Mux5Q==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v9GkZjGde2qh5U2uGE7la3cMCes=</DigestValue>
      </Reference>
      <Reference URI="/word/endnotes.xml?ContentType=application/vnd.openxmlformats-officedocument.wordprocessingml.endnotes+xml">
        <DigestMethod Algorithm="http://www.w3.org/2000/09/xmldsig#sha1"/>
        <DigestValue>xWdzWzpUaTv2nPG2TKstRImA/pY=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js71/55FhOYveWJKA4MHGzLZMGI=</DigestValue>
      </Reference>
      <Reference URI="/word/footnotes.xml?ContentType=application/vnd.openxmlformats-officedocument.wordprocessingml.footnotes+xml">
        <DigestMethod Algorithm="http://www.w3.org/2000/09/xmldsig#sha1"/>
        <DigestValue>tkjWHnmoVg9JFAT8M5jG/gnq1xs=</DigestValue>
      </Reference>
      <Reference URI="/word/settings.xml?ContentType=application/vnd.openxmlformats-officedocument.wordprocessingml.settings+xml">
        <DigestMethod Algorithm="http://www.w3.org/2000/09/xmldsig#sha1"/>
        <DigestValue>GRaUSElAP9szUhCw4nMbAc0Xfgk=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2021-03-30T10:19:51Z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2021-03-30T10:19:51Z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lQEKRbWRfIU6rN8B9pR19afpWObWS+c5Ri154eZZN/A=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DIaJgDfKQdsrkDolFipfwM8OFGIVET/K6AMcszFfnH0=</DigestValue>
    </Reference>
  </SignedInfo>
  <SignatureValue>srdLYRaeUdRsqZ3aoS2SoCvtTzcxr2nW3P8ee3fewc8dSBJC575EBuTTOIni9TDU
MuKb/k8SyIaCfkUFxv+Jog==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v9GkZjGde2qh5U2uGE7la3cMCes=</DigestValue>
      </Reference>
      <Reference URI="/word/endnotes.xml?ContentType=application/vnd.openxmlformats-officedocument.wordprocessingml.endnotes+xml">
        <DigestMethod Algorithm="http://www.w3.org/2000/09/xmldsig#sha1"/>
        <DigestValue>xWdzWzpUaTv2nPG2TKstRImA/pY=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js71/55FhOYveWJKA4MHGzLZMGI=</DigestValue>
      </Reference>
      <Reference URI="/word/footnotes.xml?ContentType=application/vnd.openxmlformats-officedocument.wordprocessingml.footnotes+xml">
        <DigestMethod Algorithm="http://www.w3.org/2000/09/xmldsig#sha1"/>
        <DigestValue>tkjWHnmoVg9JFAT8M5jG/gnq1xs=</DigestValue>
      </Reference>
      <Reference URI="/word/settings.xml?ContentType=application/vnd.openxmlformats-officedocument.wordprocessingml.settings+xml">
        <DigestMethod Algorithm="http://www.w3.org/2000/09/xmldsig#sha1"/>
        <DigestValue>GRaUSElAP9szUhCw4nMbAc0Xfgk=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2021-03-30T10:20:13Z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2021-03-30T10:20:13Z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wSzQtrlYh9hANwQEsrh9o+7WYineGH3SJGFBJmkLyDY=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/92TaMPxKuRqCtpN+cfng13plC0bGUPqeSK40IFM6cE=</DigestValue>
    </Reference>
  </SignedInfo>
  <SignatureValue>895XlLvNlKA/VUGF3y1mDaRkpCvPT61STEDzFZvMkIfh0GdFHgBtvW5p8Oi9yLHr
Ny1xyETOyaDizFnhfEppFw==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v9GkZjGde2qh5U2uGE7la3cMCes=</DigestValue>
      </Reference>
      <Reference URI="/word/endnotes.xml?ContentType=application/vnd.openxmlformats-officedocument.wordprocessingml.endnotes+xml">
        <DigestMethod Algorithm="http://www.w3.org/2000/09/xmldsig#sha1"/>
        <DigestValue>xWdzWzpUaTv2nPG2TKstRImA/pY=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js71/55FhOYveWJKA4MHGzLZMGI=</DigestValue>
      </Reference>
      <Reference URI="/word/footnotes.xml?ContentType=application/vnd.openxmlformats-officedocument.wordprocessingml.footnotes+xml">
        <DigestMethod Algorithm="http://www.w3.org/2000/09/xmldsig#sha1"/>
        <DigestValue>tkjWHnmoVg9JFAT8M5jG/gnq1xs=</DigestValue>
      </Reference>
      <Reference URI="/word/settings.xml?ContentType=application/vnd.openxmlformats-officedocument.wordprocessingml.settings+xml">
        <DigestMethod Algorithm="http://www.w3.org/2000/09/xmldsig#sha1"/>
        <DigestValue>GRaUSElAP9szUhCw4nMbAc0Xfgk=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2021-03-30T10:20:43Z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2021-03-30T10:20:43Z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2021-03-30T10:19:00Z</cp:lastPrinted>
  <dcterms:created xsi:type="dcterms:W3CDTF">2019-08-30T06:11:00Z</dcterms:created>
  <dcterms:modified xsi:type="dcterms:W3CDTF">2021-03-30T10:19:00Z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