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051" w:rsidRDefault="00F851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C0051" w:rsidRPr="00F851E1" w:rsidRDefault="00F851E1">
      <w:pPr>
        <w:ind w:firstLine="567"/>
        <w:jc w:val="center"/>
      </w:pPr>
      <w:r w:rsidRPr="00F851E1">
        <w:rPr>
          <w:rFonts w:eastAsia="Times New Roman"/>
          <w:b/>
          <w:bCs/>
          <w:sz w:val="20"/>
          <w:szCs w:val="20"/>
        </w:rPr>
        <w:t>"Поставка №142 лекарственных сре</w:t>
      </w:r>
      <w:proofErr w:type="gramStart"/>
      <w:r w:rsidRPr="00F851E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F851E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DC0051" w:rsidRPr="00F851E1" w:rsidRDefault="00F851E1">
      <w:pPr>
        <w:ind w:firstLine="567"/>
        <w:jc w:val="center"/>
        <w:rPr>
          <w:rFonts w:eastAsia="Times New Roman"/>
          <w:b/>
          <w:bCs/>
        </w:rPr>
      </w:pPr>
      <w:r w:rsidRPr="00F851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51E1">
        <w:rPr>
          <w:rFonts w:eastAsia="Times New Roman"/>
          <w:b/>
          <w:bCs/>
          <w:sz w:val="20"/>
          <w:szCs w:val="20"/>
        </w:rPr>
        <w:t xml:space="preserve"> 0372200047721000075) </w:t>
      </w:r>
    </w:p>
    <w:p w:rsidR="00DC0051" w:rsidRPr="00F851E1" w:rsidRDefault="00DC0051">
      <w:pPr>
        <w:ind w:firstLine="567"/>
        <w:jc w:val="center"/>
        <w:rPr>
          <w:sz w:val="16"/>
          <w:szCs w:val="16"/>
        </w:rPr>
      </w:pPr>
    </w:p>
    <w:p w:rsidR="00DC0051" w:rsidRDefault="00F851E1">
      <w:pPr>
        <w:ind w:firstLine="567"/>
        <w:jc w:val="right"/>
      </w:pPr>
      <w:r w:rsidRPr="00F851E1">
        <w:rPr>
          <w:rFonts w:eastAsia="Times New Roman"/>
          <w:sz w:val="20"/>
          <w:szCs w:val="20"/>
        </w:rPr>
        <w:t>01.04.21 11:14:00 (</w:t>
      </w:r>
      <w:r>
        <w:rPr>
          <w:rFonts w:eastAsia="Times New Roman"/>
          <w:sz w:val="20"/>
          <w:szCs w:val="20"/>
          <w:lang w:val="en-US"/>
        </w:rPr>
        <w:t>MSK</w:t>
      </w:r>
      <w:r w:rsidRPr="00F851E1">
        <w:rPr>
          <w:rFonts w:eastAsia="Times New Roman"/>
          <w:sz w:val="20"/>
          <w:szCs w:val="20"/>
        </w:rPr>
        <w:t>+00:00)</w:t>
      </w:r>
    </w:p>
    <w:p w:rsidR="00DC0051" w:rsidRPr="00F851E1" w:rsidRDefault="00DC0051">
      <w:pPr>
        <w:ind w:firstLine="567"/>
        <w:rPr>
          <w:rFonts w:eastAsia="Times New Roman"/>
          <w:sz w:val="16"/>
          <w:szCs w:val="16"/>
        </w:rPr>
      </w:pPr>
    </w:p>
    <w:p w:rsidR="00DC0051" w:rsidRDefault="00F851E1">
      <w:r>
        <w:rPr>
          <w:rFonts w:eastAsia="Times New Roman"/>
          <w:sz w:val="20"/>
          <w:szCs w:val="20"/>
        </w:rPr>
        <w:t>Организатор</w:t>
      </w:r>
      <w:r w:rsidRPr="00F851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51E1">
        <w:rPr>
          <w:rFonts w:eastAsia="Times New Roman"/>
          <w:sz w:val="20"/>
          <w:szCs w:val="20"/>
        </w:rPr>
        <w:t xml:space="preserve">: </w:t>
      </w:r>
      <w:r w:rsidRPr="00F851E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C0051" w:rsidRPr="00F851E1" w:rsidRDefault="00DC0051">
      <w:pPr>
        <w:rPr>
          <w:rFonts w:eastAsia="Times New Roman"/>
          <w:sz w:val="16"/>
          <w:szCs w:val="16"/>
        </w:rPr>
      </w:pPr>
    </w:p>
    <w:p w:rsidR="00DC0051" w:rsidRDefault="00F851E1">
      <w:r>
        <w:rPr>
          <w:rFonts w:eastAsia="Times New Roman"/>
          <w:sz w:val="20"/>
          <w:szCs w:val="20"/>
        </w:rPr>
        <w:t>Заказчик</w:t>
      </w:r>
      <w:r w:rsidRPr="00F851E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C0051" w:rsidRPr="00F851E1" w:rsidRDefault="00DC0051">
      <w:pPr>
        <w:rPr>
          <w:rFonts w:eastAsia="Times New Roman"/>
          <w:sz w:val="16"/>
          <w:szCs w:val="16"/>
        </w:rPr>
      </w:pPr>
    </w:p>
    <w:p w:rsidR="00DC0051" w:rsidRPr="00F851E1" w:rsidRDefault="00F851E1" w:rsidP="00F851E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F851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51E1">
        <w:rPr>
          <w:rFonts w:eastAsia="Times New Roman"/>
          <w:sz w:val="20"/>
          <w:szCs w:val="20"/>
        </w:rPr>
        <w:t xml:space="preserve">: </w:t>
      </w:r>
      <w:r w:rsidRPr="00F851E1">
        <w:rPr>
          <w:rFonts w:eastAsia="Times New Roman"/>
          <w:b/>
          <w:sz w:val="20"/>
          <w:szCs w:val="20"/>
        </w:rPr>
        <w:t>Поставка №142 лекарственных сре</w:t>
      </w:r>
      <w:proofErr w:type="gramStart"/>
      <w:r w:rsidRPr="00F851E1">
        <w:rPr>
          <w:rFonts w:eastAsia="Times New Roman"/>
          <w:b/>
          <w:sz w:val="20"/>
          <w:szCs w:val="20"/>
        </w:rPr>
        <w:t>дств дл</w:t>
      </w:r>
      <w:proofErr w:type="gramEnd"/>
      <w:r w:rsidRPr="00F851E1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DC0051" w:rsidRPr="00F851E1" w:rsidRDefault="00DC0051" w:rsidP="00F851E1">
      <w:pPr>
        <w:jc w:val="both"/>
        <w:rPr>
          <w:rFonts w:eastAsia="Times New Roman"/>
          <w:b/>
          <w:sz w:val="16"/>
          <w:szCs w:val="16"/>
        </w:rPr>
      </w:pPr>
    </w:p>
    <w:p w:rsidR="00DC0051" w:rsidRPr="00F851E1" w:rsidRDefault="00F851E1" w:rsidP="00F851E1">
      <w:pPr>
        <w:jc w:val="both"/>
        <w:rPr>
          <w:b/>
        </w:rPr>
      </w:pPr>
      <w:r w:rsidRPr="00F851E1">
        <w:rPr>
          <w:rFonts w:eastAsia="Times New Roman"/>
          <w:b/>
          <w:sz w:val="20"/>
          <w:szCs w:val="20"/>
        </w:rPr>
        <w:t>Начальная (максимальная) цена контракта: 454 800,00 руб.</w:t>
      </w:r>
    </w:p>
    <w:p w:rsidR="00DC0051" w:rsidRPr="00F851E1" w:rsidRDefault="00DC0051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C0051" w:rsidRPr="00F851E1" w:rsidTr="00F851E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0051" w:rsidRPr="00F851E1" w:rsidRDefault="00F851E1">
            <w:pPr>
              <w:pStyle w:val="af9"/>
              <w:rPr>
                <w:sz w:val="16"/>
              </w:rPr>
            </w:pPr>
            <w:proofErr w:type="spellStart"/>
            <w:r w:rsidRPr="00F851E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C0051" w:rsidRPr="00F851E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C0051" w:rsidRPr="00F851E1" w:rsidRDefault="00F851E1">
                  <w:pPr>
                    <w:jc w:val="both"/>
                    <w:rPr>
                      <w:sz w:val="16"/>
                    </w:rPr>
                  </w:pPr>
                  <w:r w:rsidRPr="00F851E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F851E1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DC0051" w:rsidRPr="00F851E1" w:rsidRDefault="00F851E1">
                  <w:pPr>
                    <w:jc w:val="both"/>
                    <w:rPr>
                      <w:sz w:val="16"/>
                    </w:rPr>
                  </w:pPr>
                  <w:r w:rsidRPr="00F851E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851E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851E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F851E1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F851E1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F851E1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F851E1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F851E1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F851E1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DC0051" w:rsidRPr="00F851E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C0051" w:rsidRPr="00F851E1" w:rsidRDefault="00F851E1">
                  <w:pPr>
                    <w:jc w:val="both"/>
                    <w:rPr>
                      <w:sz w:val="16"/>
                    </w:rPr>
                  </w:pPr>
                  <w:r w:rsidRPr="00F851E1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F851E1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DC0051" w:rsidRPr="00F851E1" w:rsidRDefault="00F851E1">
                  <w:pPr>
                    <w:jc w:val="both"/>
                    <w:rPr>
                      <w:sz w:val="16"/>
                    </w:rPr>
                  </w:pPr>
                  <w:r w:rsidRPr="00F851E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F851E1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C0051" w:rsidRPr="00F851E1" w:rsidRDefault="00DC005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C0051" w:rsidRPr="00F851E1" w:rsidTr="00F851E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0051" w:rsidRPr="00F851E1" w:rsidRDefault="00F851E1">
            <w:pPr>
              <w:pStyle w:val="af9"/>
              <w:rPr>
                <w:sz w:val="16"/>
              </w:rPr>
            </w:pPr>
            <w:proofErr w:type="spellStart"/>
            <w:r w:rsidRPr="00F851E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C0051" w:rsidRPr="00F851E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C0051" w:rsidRPr="00F851E1" w:rsidRDefault="00F851E1">
                  <w:pPr>
                    <w:jc w:val="both"/>
                    <w:rPr>
                      <w:sz w:val="16"/>
                    </w:rPr>
                  </w:pPr>
                  <w:r w:rsidRPr="00F851E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F851E1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DC0051" w:rsidRPr="00F851E1" w:rsidRDefault="00F851E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851E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C0051" w:rsidRPr="00F851E1" w:rsidRDefault="00DC005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C0051" w:rsidRPr="00F851E1" w:rsidTr="00F851E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0051" w:rsidRPr="00F851E1" w:rsidRDefault="00F851E1">
            <w:pPr>
              <w:pStyle w:val="af9"/>
              <w:rPr>
                <w:sz w:val="16"/>
              </w:rPr>
            </w:pPr>
            <w:proofErr w:type="spellStart"/>
            <w:r w:rsidRPr="00F851E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C0051" w:rsidRPr="00F851E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C0051" w:rsidRPr="00F851E1" w:rsidRDefault="00F851E1">
                  <w:pPr>
                    <w:rPr>
                      <w:sz w:val="16"/>
                    </w:rPr>
                  </w:pPr>
                  <w:r w:rsidRPr="00F851E1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F851E1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DC0051" w:rsidRPr="00F851E1" w:rsidRDefault="00DC005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C0051" w:rsidRPr="00F851E1" w:rsidRDefault="00DC0051">
      <w:pPr>
        <w:rPr>
          <w:rFonts w:eastAsia="Times New Roman"/>
          <w:sz w:val="16"/>
          <w:szCs w:val="16"/>
        </w:rPr>
      </w:pPr>
    </w:p>
    <w:p w:rsidR="00DC0051" w:rsidRDefault="00F851E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0051">
        <w:tc>
          <w:tcPr>
            <w:tcW w:w="4960" w:type="dxa"/>
            <w:shd w:val="clear" w:color="auto" w:fill="auto"/>
          </w:tcPr>
          <w:p w:rsidR="00DC0051" w:rsidRDefault="00F851E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051" w:rsidRDefault="00F851E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0051">
        <w:tc>
          <w:tcPr>
            <w:tcW w:w="4960" w:type="dxa"/>
            <w:shd w:val="clear" w:color="auto" w:fill="auto"/>
          </w:tcPr>
          <w:p w:rsidR="00DC0051" w:rsidRDefault="00F851E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051" w:rsidRDefault="00F851E1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C0051">
        <w:tc>
          <w:tcPr>
            <w:tcW w:w="4960" w:type="dxa"/>
            <w:shd w:val="clear" w:color="auto" w:fill="auto"/>
          </w:tcPr>
          <w:p w:rsidR="00DC0051" w:rsidRDefault="00F851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051" w:rsidRDefault="00F851E1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C0051" w:rsidRPr="00F851E1" w:rsidRDefault="00DC0051">
      <w:pPr>
        <w:rPr>
          <w:rFonts w:eastAsia="Times New Roman"/>
          <w:sz w:val="16"/>
          <w:szCs w:val="16"/>
        </w:rPr>
      </w:pPr>
    </w:p>
    <w:p w:rsidR="00DC0051" w:rsidRDefault="00F851E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C0051" w:rsidRPr="00F851E1" w:rsidRDefault="00DC0051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C005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C0051" w:rsidRDefault="00F851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005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b/>
                <w:sz w:val="18"/>
                <w:szCs w:val="20"/>
              </w:rPr>
            </w:pPr>
            <w:r w:rsidRPr="00F851E1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F851E1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b/>
                <w:sz w:val="18"/>
                <w:szCs w:val="20"/>
              </w:rPr>
            </w:pPr>
            <w:r w:rsidRPr="00F851E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b/>
                <w:sz w:val="18"/>
                <w:szCs w:val="20"/>
              </w:rPr>
            </w:pPr>
            <w:r w:rsidRPr="00F851E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b/>
                <w:sz w:val="18"/>
                <w:szCs w:val="20"/>
              </w:rPr>
            </w:pPr>
            <w:r w:rsidRPr="00F851E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C005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pStyle w:val="af9"/>
              <w:jc w:val="center"/>
              <w:rPr>
                <w:sz w:val="18"/>
              </w:rPr>
            </w:pPr>
            <w:r w:rsidRPr="00F851E1">
              <w:rPr>
                <w:sz w:val="18"/>
                <w:szCs w:val="20"/>
                <w:lang w:val="en-US"/>
              </w:rPr>
              <w:t>EA-84496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r w:rsidRPr="00F851E1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r w:rsidRPr="00F851E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r w:rsidRPr="00F851E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C0051" w:rsidRPr="00F851E1" w:rsidRDefault="00DC0051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C0051">
        <w:tc>
          <w:tcPr>
            <w:tcW w:w="9914" w:type="dxa"/>
            <w:gridSpan w:val="4"/>
            <w:shd w:val="clear" w:color="auto" w:fill="auto"/>
          </w:tcPr>
          <w:p w:rsidR="00DC0051" w:rsidRDefault="00F851E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005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851E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851E1">
              <w:rPr>
                <w:b/>
                <w:sz w:val="18"/>
                <w:szCs w:val="20"/>
              </w:rPr>
              <w:t>Наименование / ИНН</w:t>
            </w:r>
          </w:p>
          <w:p w:rsidR="00DC0051" w:rsidRPr="00F851E1" w:rsidRDefault="00F851E1" w:rsidP="00F851E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851E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851E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851E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C005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r w:rsidRPr="00F851E1">
              <w:rPr>
                <w:sz w:val="18"/>
                <w:szCs w:val="20"/>
                <w:lang w:val="en-US"/>
              </w:rPr>
              <w:t>EA-84496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r w:rsidRPr="00F851E1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proofErr w:type="spellStart"/>
            <w:r w:rsidRPr="00F851E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851E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851E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851E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851E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r w:rsidRPr="00F851E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005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r w:rsidRPr="00F851E1">
              <w:rPr>
                <w:sz w:val="18"/>
                <w:szCs w:val="20"/>
                <w:lang w:val="en-US"/>
              </w:rPr>
              <w:t>EA-84496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r w:rsidRPr="00F851E1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proofErr w:type="spellStart"/>
            <w:r w:rsidRPr="00F851E1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F851E1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F851E1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r w:rsidRPr="00F851E1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F851E1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DC005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r w:rsidRPr="00F851E1">
              <w:rPr>
                <w:sz w:val="18"/>
                <w:szCs w:val="20"/>
                <w:lang w:val="en-US"/>
              </w:rPr>
              <w:lastRenderedPageBreak/>
              <w:t>EA-84496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r w:rsidRPr="00F851E1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r w:rsidRPr="00F851E1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51" w:rsidRPr="00F851E1" w:rsidRDefault="00F851E1" w:rsidP="00F851E1">
            <w:pPr>
              <w:jc w:val="center"/>
              <w:rPr>
                <w:sz w:val="18"/>
              </w:rPr>
            </w:pPr>
            <w:r w:rsidRPr="00F851E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</w:t>
            </w:r>
            <w:r w:rsidRPr="00F851E1">
              <w:rPr>
                <w:sz w:val="18"/>
                <w:szCs w:val="20"/>
              </w:rPr>
              <w:t>ментации об электронном аукционе</w:t>
            </w:r>
          </w:p>
        </w:tc>
      </w:tr>
    </w:tbl>
    <w:p w:rsidR="00DC0051" w:rsidRDefault="00DC0051">
      <w:pPr>
        <w:jc w:val="both"/>
        <w:rPr>
          <w:sz w:val="20"/>
          <w:szCs w:val="20"/>
        </w:rPr>
      </w:pPr>
    </w:p>
    <w:p w:rsidR="00DC0051" w:rsidRDefault="00F851E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C0051" w:rsidRPr="00F851E1" w:rsidRDefault="00DC0051">
      <w:pPr>
        <w:jc w:val="both"/>
        <w:rPr>
          <w:sz w:val="20"/>
          <w:szCs w:val="20"/>
        </w:rPr>
      </w:pPr>
    </w:p>
    <w:p w:rsidR="00DC0051" w:rsidRDefault="00F851E1">
      <w:pPr>
        <w:jc w:val="both"/>
      </w:pPr>
      <w:r w:rsidRPr="00F851E1">
        <w:rPr>
          <w:rFonts w:eastAsia="Times New Roman"/>
          <w:sz w:val="20"/>
          <w:szCs w:val="20"/>
        </w:rPr>
        <w:t xml:space="preserve">Электронный </w:t>
      </w:r>
      <w:r w:rsidRPr="00F851E1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F851E1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C0051" w:rsidRPr="00F851E1" w:rsidRDefault="00DC0051">
      <w:pPr>
        <w:jc w:val="both"/>
        <w:rPr>
          <w:sz w:val="20"/>
          <w:szCs w:val="20"/>
        </w:rPr>
      </w:pPr>
    </w:p>
    <w:p w:rsidR="00DC0051" w:rsidRDefault="00F851E1">
      <w:pPr>
        <w:jc w:val="both"/>
      </w:pPr>
      <w:r w:rsidRPr="00F851E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F851E1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F851E1">
        <w:rPr>
          <w:rFonts w:eastAsia="Times New Roman"/>
          <w:b/>
          <w:sz w:val="20"/>
          <w:szCs w:val="20"/>
        </w:rPr>
        <w:t>ОБЩЕСТВО С ОГРАНИЧЕННОЙ ОТ</w:t>
      </w:r>
      <w:r w:rsidRPr="00F851E1">
        <w:rPr>
          <w:rFonts w:eastAsia="Times New Roman"/>
          <w:b/>
          <w:sz w:val="20"/>
          <w:szCs w:val="20"/>
        </w:rPr>
        <w:t>ВЕТСТВЕННОСТЬЮ "ПРОМЕТЕЙ".</w:t>
      </w:r>
      <w:bookmarkEnd w:id="0"/>
    </w:p>
    <w:p w:rsidR="00DC0051" w:rsidRDefault="00F851E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DC0051" w:rsidRDefault="00DC0051">
      <w:pPr>
        <w:rPr>
          <w:rFonts w:eastAsia="Times New Roman"/>
          <w:sz w:val="20"/>
          <w:szCs w:val="20"/>
        </w:rPr>
      </w:pPr>
    </w:p>
    <w:p w:rsidR="00DC0051" w:rsidRDefault="00F851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C0051" w:rsidRDefault="00DC0051">
      <w:pPr>
        <w:rPr>
          <w:rFonts w:eastAsia="Times New Roman"/>
          <w:sz w:val="20"/>
          <w:szCs w:val="20"/>
        </w:rPr>
      </w:pPr>
    </w:p>
    <w:p w:rsidR="00DC0051" w:rsidRDefault="00DC0051">
      <w:pPr>
        <w:rPr>
          <w:rFonts w:eastAsia="Times New Roman"/>
          <w:sz w:val="20"/>
          <w:szCs w:val="20"/>
        </w:rPr>
      </w:pPr>
    </w:p>
    <w:p w:rsidR="00DC0051" w:rsidRDefault="00F851E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C0051" w:rsidRDefault="00DC00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C0051">
        <w:tc>
          <w:tcPr>
            <w:tcW w:w="3307" w:type="dxa"/>
            <w:shd w:val="clear" w:color="auto" w:fill="auto"/>
            <w:vAlign w:val="bottom"/>
          </w:tcPr>
          <w:p w:rsidR="00DC0051" w:rsidRDefault="00F851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0051" w:rsidRDefault="00DC005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0051" w:rsidRDefault="00F851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0051">
        <w:tc>
          <w:tcPr>
            <w:tcW w:w="3307" w:type="dxa"/>
            <w:shd w:val="clear" w:color="auto" w:fill="auto"/>
            <w:vAlign w:val="bottom"/>
          </w:tcPr>
          <w:p w:rsidR="00DC0051" w:rsidRDefault="00F851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0051" w:rsidRDefault="00DC005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0051" w:rsidRDefault="00F851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C0051">
        <w:tc>
          <w:tcPr>
            <w:tcW w:w="3307" w:type="dxa"/>
            <w:shd w:val="clear" w:color="auto" w:fill="auto"/>
            <w:vAlign w:val="bottom"/>
          </w:tcPr>
          <w:p w:rsidR="00DC0051" w:rsidRDefault="00F851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0051" w:rsidRDefault="00DC005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0051" w:rsidRDefault="00F851E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F851E1"/>
    <w:sectPr w:rsidR="00000000" w:rsidSect="00F851E1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851E1">
      <w:r>
        <w:separator/>
      </w:r>
    </w:p>
  </w:endnote>
  <w:endnote w:type="continuationSeparator" w:id="0">
    <w:p w:rsidR="00000000" w:rsidRDefault="00F85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051" w:rsidRDefault="00DC0051">
    <w:pPr>
      <w:jc w:val="both"/>
    </w:pPr>
  </w:p>
  <w:p w:rsidR="00DC0051" w:rsidRDefault="00DC0051">
    <w:pPr>
      <w:pStyle w:val="afe"/>
    </w:pPr>
  </w:p>
  <w:p w:rsidR="00DC0051" w:rsidRDefault="00DC005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051" w:rsidRDefault="00DC0051"/>
  </w:footnote>
  <w:footnote w:type="continuationSeparator" w:id="0">
    <w:p w:rsidR="00DC0051" w:rsidRDefault="00F851E1">
      <w:r>
        <w:continuationSeparator/>
      </w:r>
    </w:p>
  </w:footnote>
  <w:footnote w:id="1">
    <w:p w:rsidR="00DC0051" w:rsidRDefault="00F851E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051"/>
    <w:rsid w:val="00DC0051"/>
    <w:rsid w:val="00F8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QMlyQ7oQJF8Ch/iRiOE6o/90rJKRfHPElvybGRwtwug=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lbFe0s7MGRtwPk4jV5wwFlm4ml+yINcGMSl/KhxzjMo=</DigestValue>
    </Reference>
  </SignedInfo>
  <SignatureValue>GOo0+pdvIrby/Fuat08kpzepUGk/YJSPXDCGJPj6X9Q7xC/VQ73oQ4BgIUmWc3JN
kn7rg6lMDS0WuOSy8yw/yg==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8kXfuQ7VMPg3/5LA0sL6aV5goO0=</DigestValue>
      </Reference>
      <Reference URI="/word/endnotes.xml?ContentType=application/vnd.openxmlformats-officedocument.wordprocessingml.endnotes+xml">
        <DigestMethod Algorithm="http://www.w3.org/2000/09/xmldsig#sha1"/>
        <DigestValue>U4mgWrgpcycQpuTHAO+4G3qyt2o=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JV8HpMM9NzpUnv+dmj8a4JcWvY4=</DigestValue>
      </Reference>
      <Reference URI="/word/footnotes.xml?ContentType=application/vnd.openxmlformats-officedocument.wordprocessingml.footnotes+xml">
        <DigestMethod Algorithm="http://www.w3.org/2000/09/xmldsig#sha1"/>
        <DigestValue>UUKGInf3/NCU6eJKD/1A6rMuGx8=</DigestValue>
      </Reference>
      <Reference URI="/word/settings.xml?ContentType=application/vnd.openxmlformats-officedocument.wordprocessingml.settings+xml">
        <DigestMethod Algorithm="http://www.w3.org/2000/09/xmldsig#sha1"/>
        <DigestValue>oHlBU00emKliNPe70yRVc9kVrgI=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2021-04-01T08:17:41Z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2021-04-01T08:17:41Z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R25+zEaZ/E64W+JBumziE3zQy6znpwX9maXdMV/ZowU=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qdXyYQtDPOaChpIqKOZ+8xQioS9OIZCeZI+UCmSpJ+Q=</DigestValue>
    </Reference>
  </SignedInfo>
  <SignatureValue>YTkj4yEvT5bgQ72wnHIV/UPpDsG+CvWhcYyoKGlOrf7GBQTso2bnEoWxfFWXfma1
ZkWtXrci4JQUyXkHZPk3jQ==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8kXfuQ7VMPg3/5LA0sL6aV5goO0=</DigestValue>
      </Reference>
      <Reference URI="/word/endnotes.xml?ContentType=application/vnd.openxmlformats-officedocument.wordprocessingml.endnotes+xml">
        <DigestMethod Algorithm="http://www.w3.org/2000/09/xmldsig#sha1"/>
        <DigestValue>U4mgWrgpcycQpuTHAO+4G3qyt2o=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JV8HpMM9NzpUnv+dmj8a4JcWvY4=</DigestValue>
      </Reference>
      <Reference URI="/word/footnotes.xml?ContentType=application/vnd.openxmlformats-officedocument.wordprocessingml.footnotes+xml">
        <DigestMethod Algorithm="http://www.w3.org/2000/09/xmldsig#sha1"/>
        <DigestValue>UUKGInf3/NCU6eJKD/1A6rMuGx8=</DigestValue>
      </Reference>
      <Reference URI="/word/settings.xml?ContentType=application/vnd.openxmlformats-officedocument.wordprocessingml.settings+xml">
        <DigestMethod Algorithm="http://www.w3.org/2000/09/xmldsig#sha1"/>
        <DigestValue>oHlBU00emKliNPe70yRVc9kVrgI=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2021-04-01T08:17:52Z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2021-04-01T08:17:52Z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b6oVztBTLuTnt0Hzl1XLJL1Dz/Xs62sRduajE4mp3M8=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0UIh/CR0GDHTiux8gNmhKqdT3JYiE9fL/kLQGFT+p3Y=</DigestValue>
    </Reference>
  </SignedInfo>
  <SignatureValue>Jh8HNz3a/24Ru3h4isRDHFKO4xLebH/YCzNxPKy3uYBNR5slaNPiDkyUJnC267cu
SRBggXs7IuoVXvw/hzJfzw==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8kXfuQ7VMPg3/5LA0sL6aV5goO0=</DigestValue>
      </Reference>
      <Reference URI="/word/endnotes.xml?ContentType=application/vnd.openxmlformats-officedocument.wordprocessingml.endnotes+xml">
        <DigestMethod Algorithm="http://www.w3.org/2000/09/xmldsig#sha1"/>
        <DigestValue>U4mgWrgpcycQpuTHAO+4G3qyt2o=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JV8HpMM9NzpUnv+dmj8a4JcWvY4=</DigestValue>
      </Reference>
      <Reference URI="/word/footnotes.xml?ContentType=application/vnd.openxmlformats-officedocument.wordprocessingml.footnotes+xml">
        <DigestMethod Algorithm="http://www.w3.org/2000/09/xmldsig#sha1"/>
        <DigestValue>UUKGInf3/NCU6eJKD/1A6rMuGx8=</DigestValue>
      </Reference>
      <Reference URI="/word/settings.xml?ContentType=application/vnd.openxmlformats-officedocument.wordprocessingml.settings+xml">
        <DigestMethod Algorithm="http://www.w3.org/2000/09/xmldsig#sha1"/>
        <DigestValue>oHlBU00emKliNPe70yRVc9kVrgI=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2021-04-01T08:18:22Z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2021-04-01T08:18:22Z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2021-04-01T08:17:00Z</cp:lastPrinted>
  <dcterms:created xsi:type="dcterms:W3CDTF">2019-08-30T06:11:00Z</dcterms:created>
  <dcterms:modified xsi:type="dcterms:W3CDTF">2021-04-01T08:17:00Z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